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C2" w:rsidRDefault="005A1DC2" w:rsidP="005A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C2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показателей </w:t>
      </w:r>
    </w:p>
    <w:p w:rsidR="005A1DC2" w:rsidRPr="005A1DC2" w:rsidRDefault="005A1DC2" w:rsidP="005A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C2">
        <w:rPr>
          <w:rFonts w:ascii="Times New Roman" w:hAnsi="Times New Roman" w:cs="Times New Roman"/>
          <w:b/>
          <w:sz w:val="28"/>
          <w:szCs w:val="28"/>
        </w:rPr>
        <w:t>эффективности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DC2">
        <w:rPr>
          <w:rFonts w:ascii="Times New Roman" w:hAnsi="Times New Roman" w:cs="Times New Roman"/>
          <w:b/>
          <w:sz w:val="28"/>
          <w:szCs w:val="28"/>
        </w:rPr>
        <w:t>АО «Центр развития бизнеса</w:t>
      </w:r>
    </w:p>
    <w:p w:rsidR="005A1DC2" w:rsidRPr="005A1DC2" w:rsidRDefault="005A1DC2" w:rsidP="005A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C2">
        <w:rPr>
          <w:rFonts w:ascii="Times New Roman" w:hAnsi="Times New Roman" w:cs="Times New Roman"/>
          <w:b/>
          <w:sz w:val="28"/>
          <w:szCs w:val="28"/>
        </w:rPr>
        <w:t>Ненецкого автономного округа» по</w:t>
      </w:r>
    </w:p>
    <w:p w:rsidR="005A1DC2" w:rsidRPr="005A1DC2" w:rsidRDefault="005A1DC2" w:rsidP="005A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C2">
        <w:rPr>
          <w:rFonts w:ascii="Times New Roman" w:hAnsi="Times New Roman" w:cs="Times New Roman"/>
          <w:b/>
          <w:sz w:val="28"/>
          <w:szCs w:val="28"/>
        </w:rPr>
        <w:t>работе с инвесторами и привлечению инвестиций</w:t>
      </w:r>
    </w:p>
    <w:p w:rsidR="005A1DC2" w:rsidRDefault="005A1DC2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468C" w:rsidRDefault="000F468C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Сопровождение инвестиционных проектов </w:t>
      </w:r>
    </w:p>
    <w:p w:rsid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на сопровождении </w:t>
      </w:r>
      <w:r w:rsidRPr="000F468C">
        <w:rPr>
          <w:rFonts w:ascii="Times New Roman" w:hAnsi="Times New Roman" w:cs="Times New Roman"/>
          <w:sz w:val="28"/>
          <w:szCs w:val="28"/>
        </w:rPr>
        <w:t>АО «Центр развития бизнеса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5 инвестиционных проектов, а именно:</w:t>
      </w:r>
    </w:p>
    <w:p w:rsidR="000F468C" w:rsidRDefault="000F468C" w:rsidP="000F4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«Штрафстоянка»</w:t>
      </w:r>
      <w:r w:rsidR="004E5E66">
        <w:rPr>
          <w:rFonts w:ascii="Times New Roman" w:hAnsi="Times New Roman" w:cs="Times New Roman"/>
          <w:sz w:val="28"/>
          <w:szCs w:val="28"/>
        </w:rPr>
        <w:t>;</w:t>
      </w:r>
    </w:p>
    <w:p w:rsidR="000F468C" w:rsidRDefault="000F468C" w:rsidP="000F4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«Маршрутное такси»</w:t>
      </w:r>
      <w:r w:rsidR="004E5E66">
        <w:rPr>
          <w:rFonts w:ascii="Times New Roman" w:hAnsi="Times New Roman" w:cs="Times New Roman"/>
          <w:sz w:val="28"/>
          <w:szCs w:val="28"/>
        </w:rPr>
        <w:t>;</w:t>
      </w:r>
    </w:p>
    <w:p w:rsidR="000F468C" w:rsidRDefault="000F468C" w:rsidP="000F4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НПЗ»</w:t>
      </w:r>
      <w:r w:rsidR="004E5E66">
        <w:rPr>
          <w:rFonts w:ascii="Times New Roman" w:hAnsi="Times New Roman" w:cs="Times New Roman"/>
          <w:sz w:val="28"/>
          <w:szCs w:val="28"/>
        </w:rPr>
        <w:t>;</w:t>
      </w:r>
    </w:p>
    <w:p w:rsidR="000F468C" w:rsidRDefault="000F468C" w:rsidP="000F46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«Минеральные воды «Заполярья»</w:t>
      </w:r>
      <w:r w:rsidR="004E5E66">
        <w:rPr>
          <w:rFonts w:ascii="Times New Roman" w:hAnsi="Times New Roman" w:cs="Times New Roman"/>
          <w:sz w:val="28"/>
          <w:szCs w:val="28"/>
        </w:rPr>
        <w:t>;</w:t>
      </w:r>
    </w:p>
    <w:p w:rsidR="000F468C" w:rsidRDefault="000F468C" w:rsidP="004E5E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5E66">
        <w:rPr>
          <w:rFonts w:ascii="Times New Roman" w:hAnsi="Times New Roman" w:cs="Times New Roman"/>
          <w:sz w:val="28"/>
          <w:szCs w:val="28"/>
        </w:rPr>
        <w:t>А</w:t>
      </w:r>
      <w:r w:rsidR="004E5E66" w:rsidRPr="004E5E66">
        <w:rPr>
          <w:rFonts w:ascii="Times New Roman" w:hAnsi="Times New Roman" w:cs="Times New Roman"/>
          <w:sz w:val="28"/>
          <w:szCs w:val="28"/>
        </w:rPr>
        <w:t>втодром для предоставления услуг по профессиональному обучению водителей</w:t>
      </w:r>
      <w:r w:rsidRPr="004E5E66">
        <w:rPr>
          <w:rFonts w:ascii="Times New Roman" w:hAnsi="Times New Roman" w:cs="Times New Roman"/>
          <w:sz w:val="28"/>
          <w:szCs w:val="28"/>
        </w:rPr>
        <w:t>»</w:t>
      </w:r>
      <w:r w:rsidR="004E5E66">
        <w:rPr>
          <w:rFonts w:ascii="Times New Roman" w:hAnsi="Times New Roman" w:cs="Times New Roman"/>
          <w:sz w:val="28"/>
          <w:szCs w:val="28"/>
        </w:rPr>
        <w:t>.</w:t>
      </w:r>
    </w:p>
    <w:p w:rsidR="004E5E66" w:rsidRDefault="004E5E66" w:rsidP="004E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проекта из перечисленных реализованы в полном объеме, проект по созданию нефтеперерабатывающего завода не реализуется в связи с отказом инвестора, а вопрос реализации проекта «Маршрутное такси» прорабатывается с исполнительными органами государственной власти региона и Администрацией МО «Городской округ «Город Нарьян-Мар».</w:t>
      </w:r>
    </w:p>
    <w:p w:rsidR="004E5E66" w:rsidRDefault="004E5E66" w:rsidP="004E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указанных проектов АО «Центр развития бизнеса привлечено  </w:t>
      </w:r>
    </w:p>
    <w:p w:rsidR="001C3B11" w:rsidRDefault="004E5E66" w:rsidP="004E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осуществляет</w:t>
      </w:r>
      <w:r w:rsidR="0027662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27662D">
        <w:rPr>
          <w:rFonts w:ascii="Times New Roman" w:hAnsi="Times New Roman" w:cs="Times New Roman"/>
          <w:sz w:val="28"/>
          <w:szCs w:val="28"/>
        </w:rPr>
        <w:t xml:space="preserve">планируемых к реализации и реализованных </w:t>
      </w:r>
      <w:r>
        <w:rPr>
          <w:rFonts w:ascii="Times New Roman" w:hAnsi="Times New Roman" w:cs="Times New Roman"/>
          <w:sz w:val="28"/>
          <w:szCs w:val="28"/>
        </w:rPr>
        <w:t>проектов, получивших гранты на создание собственного бизнеса и субсидии на модернизацию из регионального бюджета, а также проекты, для реализации которых представлено в лизинг оборудование</w:t>
      </w:r>
      <w:r w:rsidR="0027662D" w:rsidRPr="0027662D">
        <w:t xml:space="preserve"> </w:t>
      </w:r>
      <w:r w:rsidR="0027662D" w:rsidRPr="0027662D">
        <w:rPr>
          <w:rFonts w:ascii="Times New Roman" w:hAnsi="Times New Roman" w:cs="Times New Roman"/>
          <w:sz w:val="28"/>
          <w:szCs w:val="28"/>
        </w:rPr>
        <w:t>при поддержке АО «Центр развития бизнеса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662D">
        <w:rPr>
          <w:rFonts w:ascii="Times New Roman" w:hAnsi="Times New Roman" w:cs="Times New Roman"/>
          <w:sz w:val="28"/>
          <w:szCs w:val="28"/>
        </w:rPr>
        <w:t>Всего таких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62D">
        <w:rPr>
          <w:rFonts w:ascii="Times New Roman" w:hAnsi="Times New Roman" w:cs="Times New Roman"/>
          <w:sz w:val="28"/>
          <w:szCs w:val="28"/>
        </w:rPr>
        <w:t>6</w:t>
      </w:r>
      <w:r w:rsidR="00AB4CA0">
        <w:rPr>
          <w:rFonts w:ascii="Times New Roman" w:hAnsi="Times New Roman" w:cs="Times New Roman"/>
          <w:sz w:val="28"/>
          <w:szCs w:val="28"/>
        </w:rPr>
        <w:t>0</w:t>
      </w:r>
      <w:r w:rsidR="001C3B11">
        <w:rPr>
          <w:rFonts w:ascii="Times New Roman" w:hAnsi="Times New Roman" w:cs="Times New Roman"/>
          <w:sz w:val="28"/>
          <w:szCs w:val="28"/>
        </w:rPr>
        <w:t>, из них:</w:t>
      </w:r>
    </w:p>
    <w:p w:rsidR="004E5E66" w:rsidRDefault="0027662D" w:rsidP="001C3B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4C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C3B11" w:rsidRPr="001C3B11">
        <w:rPr>
          <w:rFonts w:ascii="Times New Roman" w:hAnsi="Times New Roman" w:cs="Times New Roman"/>
          <w:sz w:val="28"/>
          <w:szCs w:val="28"/>
        </w:rPr>
        <w:t>, реализуемы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C3B11" w:rsidRPr="001C3B1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C3B11" w:rsidRPr="001C3B1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1C3B11" w:rsidRPr="001C3B11">
        <w:rPr>
          <w:rFonts w:ascii="Times New Roman" w:hAnsi="Times New Roman" w:cs="Times New Roman"/>
          <w:sz w:val="28"/>
          <w:szCs w:val="28"/>
        </w:rPr>
        <w:t xml:space="preserve"> поддержке</w:t>
      </w:r>
      <w:r>
        <w:rPr>
          <w:rFonts w:ascii="Times New Roman" w:hAnsi="Times New Roman" w:cs="Times New Roman"/>
          <w:sz w:val="28"/>
          <w:szCs w:val="28"/>
        </w:rPr>
        <w:t xml:space="preserve"> (2015, 2016 и 2017 годы), в том числе</w:t>
      </w:r>
      <w:r w:rsidR="001C3B11" w:rsidRPr="001C3B11">
        <w:rPr>
          <w:rFonts w:ascii="Times New Roman" w:hAnsi="Times New Roman" w:cs="Times New Roman"/>
          <w:sz w:val="28"/>
          <w:szCs w:val="28"/>
        </w:rPr>
        <w:t>:</w:t>
      </w:r>
    </w:p>
    <w:p w:rsidR="00566351" w:rsidRPr="00566351" w:rsidRDefault="00566351" w:rsidP="005663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год:</w:t>
      </w:r>
    </w:p>
    <w:p w:rsidR="001C3B11" w:rsidRPr="001C3B11" w:rsidRDefault="0027662D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27662D">
        <w:rPr>
          <w:rFonts w:ascii="Times New Roman" w:hAnsi="Times New Roman" w:cs="Times New Roman"/>
          <w:i/>
          <w:sz w:val="28"/>
          <w:szCs w:val="28"/>
        </w:rPr>
        <w:t>ткрытие молочной фермы в с. Тельвиска, разведение крупного рогатого скота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6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КФХ Григорьевых Александр Андреевич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27662D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27662D">
        <w:rPr>
          <w:rFonts w:ascii="Times New Roman" w:hAnsi="Times New Roman" w:cs="Times New Roman"/>
          <w:i/>
          <w:sz w:val="28"/>
          <w:szCs w:val="28"/>
        </w:rPr>
        <w:t>азведение сельскохозяйственной птицы (</w:t>
      </w:r>
      <w:proofErr w:type="spellStart"/>
      <w:r w:rsidRPr="0027662D">
        <w:rPr>
          <w:rFonts w:ascii="Times New Roman" w:hAnsi="Times New Roman" w:cs="Times New Roman"/>
          <w:i/>
          <w:sz w:val="28"/>
          <w:szCs w:val="28"/>
        </w:rPr>
        <w:t>перепелинная</w:t>
      </w:r>
      <w:proofErr w:type="spellEnd"/>
      <w:r w:rsidRPr="0027662D">
        <w:rPr>
          <w:rFonts w:ascii="Times New Roman" w:hAnsi="Times New Roman" w:cs="Times New Roman"/>
          <w:i/>
          <w:sz w:val="28"/>
          <w:szCs w:val="28"/>
        </w:rPr>
        <w:t xml:space="preserve"> ферма)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6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КФХ Дементьева Анжелика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27662D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7662D">
        <w:rPr>
          <w:rFonts w:ascii="Times New Roman" w:hAnsi="Times New Roman" w:cs="Times New Roman"/>
          <w:i/>
          <w:sz w:val="28"/>
          <w:szCs w:val="28"/>
        </w:rPr>
        <w:t>тицеводство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6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КФХ Павленко Елена Васильевна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27662D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27662D">
        <w:rPr>
          <w:rFonts w:ascii="Times New Roman" w:hAnsi="Times New Roman" w:cs="Times New Roman"/>
          <w:i/>
          <w:sz w:val="28"/>
          <w:szCs w:val="28"/>
        </w:rPr>
        <w:t>редоставление услуг по ковке, прессованию, объемной и листовой штамповке и профилированию металла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6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Чаленко Максим Вячеславович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27662D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27662D">
        <w:rPr>
          <w:rFonts w:ascii="Times New Roman" w:hAnsi="Times New Roman" w:cs="Times New Roman"/>
          <w:i/>
          <w:sz w:val="28"/>
          <w:szCs w:val="28"/>
        </w:rPr>
        <w:t xml:space="preserve">рганизация и развитие базы активного отдыха </w:t>
      </w:r>
      <w:r w:rsidR="00AB4CA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7662D">
        <w:rPr>
          <w:rFonts w:ascii="Times New Roman" w:hAnsi="Times New Roman" w:cs="Times New Roman"/>
          <w:i/>
          <w:sz w:val="28"/>
          <w:szCs w:val="28"/>
        </w:rPr>
        <w:t>КанинОк</w:t>
      </w:r>
      <w:proofErr w:type="spellEnd"/>
      <w:r w:rsidR="00AB4CA0">
        <w:rPr>
          <w:rFonts w:ascii="Times New Roman" w:hAnsi="Times New Roman" w:cs="Times New Roman"/>
          <w:i/>
          <w:sz w:val="28"/>
          <w:szCs w:val="28"/>
        </w:rPr>
        <w:t>»</w:t>
      </w:r>
      <w:r w:rsidRPr="0027662D">
        <w:rPr>
          <w:rFonts w:ascii="Times New Roman" w:hAnsi="Times New Roman" w:cs="Times New Roman"/>
          <w:i/>
          <w:sz w:val="28"/>
          <w:szCs w:val="28"/>
        </w:rPr>
        <w:t>, организация туристических туров</w:t>
      </w:r>
      <w:r w:rsid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AB4CA0">
        <w:rPr>
          <w:rFonts w:ascii="Times New Roman" w:hAnsi="Times New Roman" w:cs="Times New Roman"/>
          <w:i/>
          <w:sz w:val="28"/>
          <w:szCs w:val="28"/>
        </w:rPr>
        <w:t>«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Северный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кардон</w:t>
      </w:r>
      <w:proofErr w:type="spellEnd"/>
      <w:r w:rsidR="00AB4CA0">
        <w:rPr>
          <w:rFonts w:ascii="Times New Roman" w:hAnsi="Times New Roman" w:cs="Times New Roman"/>
          <w:i/>
          <w:sz w:val="28"/>
          <w:szCs w:val="28"/>
        </w:rPr>
        <w:t>»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, Артеев Александр Михайлович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27662D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27662D">
        <w:rPr>
          <w:rFonts w:ascii="Times New Roman" w:hAnsi="Times New Roman" w:cs="Times New Roman"/>
          <w:i/>
          <w:sz w:val="28"/>
          <w:szCs w:val="28"/>
        </w:rPr>
        <w:t xml:space="preserve">рганизация танцевальной школы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7662D">
        <w:rPr>
          <w:rFonts w:ascii="Times New Roman" w:hAnsi="Times New Roman" w:cs="Times New Roman"/>
          <w:i/>
          <w:sz w:val="28"/>
          <w:szCs w:val="28"/>
        </w:rPr>
        <w:t>Элит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Ткачук Владлена Олеговна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27662D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27662D">
        <w:rPr>
          <w:rFonts w:ascii="Times New Roman" w:hAnsi="Times New Roman" w:cs="Times New Roman"/>
          <w:i/>
          <w:sz w:val="28"/>
          <w:szCs w:val="28"/>
        </w:rPr>
        <w:t>азведение крупного рогатого скота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КФХ Латышев Александр Альбертович</w:t>
      </w:r>
      <w:r w:rsidR="00AB4CA0"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AB4CA0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с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оздание электротехнической и диагностической лаборатории до 110 </w:t>
      </w:r>
      <w:proofErr w:type="spellStart"/>
      <w:r w:rsidRPr="00AB4CA0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Энергопромсервис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1C3B11" w:rsidRPr="001C3B11" w:rsidRDefault="00AB4CA0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B4CA0">
        <w:rPr>
          <w:rFonts w:ascii="Times New Roman" w:hAnsi="Times New Roman" w:cs="Times New Roman"/>
          <w:i/>
          <w:sz w:val="28"/>
          <w:szCs w:val="28"/>
        </w:rPr>
        <w:t>зимние рыболовные туры в НАО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Николаев Андрей Сергеевич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AB4CA0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AB4CA0">
        <w:rPr>
          <w:rFonts w:ascii="Times New Roman" w:hAnsi="Times New Roman" w:cs="Times New Roman"/>
          <w:i/>
          <w:sz w:val="28"/>
          <w:szCs w:val="28"/>
        </w:rPr>
        <w:t>ункт приема-сдачи и переработки морепродуктов (рыбы)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Апицын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Вячеслав Андреевич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AB4CA0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AB4CA0">
        <w:rPr>
          <w:rFonts w:ascii="Times New Roman" w:hAnsi="Times New Roman" w:cs="Times New Roman"/>
          <w:i/>
          <w:sz w:val="28"/>
          <w:szCs w:val="28"/>
        </w:rPr>
        <w:t>рганизация клининговой компании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ООО «Клининговая компания «Чистота-Сервис»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AB4CA0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</w:t>
      </w:r>
      <w:r w:rsidRPr="00AB4CA0">
        <w:rPr>
          <w:rFonts w:ascii="Times New Roman" w:hAnsi="Times New Roman" w:cs="Times New Roman"/>
          <w:i/>
          <w:sz w:val="28"/>
          <w:szCs w:val="28"/>
        </w:rPr>
        <w:t>астный детский сад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«САДКО»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Атьянова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Ирина Васильевна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AB4CA0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</w:t>
      </w:r>
      <w:r w:rsidRPr="00AB4CA0">
        <w:rPr>
          <w:rFonts w:ascii="Times New Roman" w:hAnsi="Times New Roman" w:cs="Times New Roman"/>
          <w:i/>
          <w:sz w:val="28"/>
          <w:szCs w:val="28"/>
        </w:rPr>
        <w:t>апуск официального сервисного центра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ООО «Кибернетик» Санников Антон Васильевич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Default="00AB4CA0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тудия изучения иностранных языков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4CA0">
        <w:rPr>
          <w:rFonts w:ascii="Times New Roman" w:hAnsi="Times New Roman" w:cs="Times New Roman"/>
          <w:i/>
          <w:sz w:val="28"/>
          <w:szCs w:val="28"/>
        </w:rPr>
        <w:t>Polyglot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AB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Сафонова Наталья Николаевна</w:t>
      </w:r>
      <w:r w:rsidR="00592B34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566351" w:rsidRPr="00566351" w:rsidRDefault="00566351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6351">
        <w:rPr>
          <w:rFonts w:ascii="Times New Roman" w:hAnsi="Times New Roman" w:cs="Times New Roman"/>
          <w:sz w:val="28"/>
          <w:szCs w:val="28"/>
        </w:rPr>
        <w:t>2016 год: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>ткрытие кабинета ультразвуковой диагностики в г. Нарьян-Мар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Матвеева Ирина Николаевна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>рганизация частной клиники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Заполярный медицинский центр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, Горелик А.С.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 w:rsidRPr="00592B34">
        <w:rPr>
          <w:rFonts w:ascii="Times New Roman" w:hAnsi="Times New Roman" w:cs="Times New Roman"/>
          <w:i/>
          <w:sz w:val="28"/>
          <w:szCs w:val="28"/>
        </w:rPr>
        <w:t>троительство и организация сельскохозяйственного рынка в г. Нарьян-Мар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Континет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, Хабаров Виктор Леонидович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ткрытие оздоровительного центра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92B34">
        <w:rPr>
          <w:rFonts w:ascii="Times New Roman" w:hAnsi="Times New Roman" w:cs="Times New Roman"/>
          <w:i/>
          <w:sz w:val="28"/>
          <w:szCs w:val="28"/>
        </w:rPr>
        <w:t>Соляная пещера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Акимова Юлия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Сергеевна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рганизация клининговой компании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Фреш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>-НАО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, Ануфриева Олеся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>казание охранных услуг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ОП </w:t>
      </w:r>
      <w:r w:rsidR="0027662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Бекет</w:t>
      </w:r>
      <w:proofErr w:type="spellEnd"/>
      <w:r w:rsidR="0027662D">
        <w:rPr>
          <w:rFonts w:ascii="Times New Roman" w:hAnsi="Times New Roman" w:cs="Times New Roman"/>
          <w:i/>
          <w:sz w:val="28"/>
          <w:szCs w:val="28"/>
        </w:rPr>
        <w:t>»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Ядринцев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Эдуард Александрович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олочная ферма в деревне </w:t>
      </w:r>
      <w:proofErr w:type="spellStart"/>
      <w:r w:rsidRPr="00592B34">
        <w:rPr>
          <w:rFonts w:ascii="Times New Roman" w:hAnsi="Times New Roman" w:cs="Times New Roman"/>
          <w:i/>
          <w:sz w:val="28"/>
          <w:szCs w:val="28"/>
        </w:rPr>
        <w:t>Андег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Ненецкого автономного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ИП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Вотинов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Андрей Анатольевич;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рганизация цеха по пастеризации и фасовке молока в </w:t>
      </w:r>
      <w:proofErr w:type="gramStart"/>
      <w:r w:rsidRPr="00592B34">
        <w:rPr>
          <w:rFonts w:ascii="Times New Roman" w:hAnsi="Times New Roman" w:cs="Times New Roman"/>
          <w:i/>
          <w:sz w:val="28"/>
          <w:szCs w:val="28"/>
        </w:rPr>
        <w:t>пакеты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КФХ Ардеева Лариса Егоровна, с.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Несь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>рганизация производства маломерных судов, их обслуживанию и профессиональному ремонту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27662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Беловодье</w:t>
      </w:r>
      <w:proofErr w:type="spellEnd"/>
      <w:r w:rsidR="0027662D">
        <w:rPr>
          <w:rFonts w:ascii="Times New Roman" w:hAnsi="Times New Roman" w:cs="Times New Roman"/>
          <w:i/>
          <w:sz w:val="28"/>
          <w:szCs w:val="28"/>
        </w:rPr>
        <w:t>»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Ганечко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ромышленный альпинизм (услуги по уборке и чистке </w:t>
      </w:r>
      <w:proofErr w:type="gramStart"/>
      <w:r w:rsidRPr="00592B34">
        <w:rPr>
          <w:rFonts w:ascii="Times New Roman" w:hAnsi="Times New Roman" w:cs="Times New Roman"/>
          <w:i/>
          <w:sz w:val="28"/>
          <w:szCs w:val="28"/>
        </w:rPr>
        <w:t xml:space="preserve">зданий)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Безумов Константин Геннадьевич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F55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ткрытие детского досугового центра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92B34">
        <w:rPr>
          <w:rFonts w:ascii="Times New Roman" w:hAnsi="Times New Roman" w:cs="Times New Roman"/>
          <w:i/>
          <w:sz w:val="28"/>
          <w:szCs w:val="28"/>
        </w:rPr>
        <w:t>Чудо-Остров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Александрия</w:t>
      </w:r>
      <w:r>
        <w:rPr>
          <w:rFonts w:ascii="Times New Roman" w:hAnsi="Times New Roman" w:cs="Times New Roman"/>
          <w:i/>
          <w:sz w:val="28"/>
          <w:szCs w:val="28"/>
        </w:rPr>
        <w:t>», Шарапова Мрина Петровна;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>рганизация студии дополнительного образования детей и взрослых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рганизация цеха по кузовному ремонту и покраске </w:t>
      </w:r>
      <w:proofErr w:type="gramStart"/>
      <w:r w:rsidRPr="00592B34">
        <w:rPr>
          <w:rFonts w:ascii="Times New Roman" w:hAnsi="Times New Roman" w:cs="Times New Roman"/>
          <w:i/>
          <w:sz w:val="28"/>
          <w:szCs w:val="28"/>
        </w:rPr>
        <w:t>автомобилей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Вепрева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рганизация цеха по кузовному ремонту и покраске автомобилей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Речкалова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ткрытие точки отдыха "Изба" - база отдыха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Корабель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66351" w:rsidRPr="00566351" w:rsidRDefault="00566351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6351">
        <w:rPr>
          <w:rFonts w:ascii="Times New Roman" w:hAnsi="Times New Roman" w:cs="Times New Roman"/>
          <w:sz w:val="28"/>
          <w:szCs w:val="28"/>
        </w:rPr>
        <w:t>2017 год: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с</w:t>
      </w:r>
      <w:r w:rsidRPr="00592B34">
        <w:rPr>
          <w:rFonts w:ascii="Times New Roman" w:hAnsi="Times New Roman" w:cs="Times New Roman"/>
          <w:i/>
          <w:sz w:val="28"/>
          <w:szCs w:val="28"/>
        </w:rPr>
        <w:t>оздание цеха по производству рыбной продукции на территории МО «</w:t>
      </w:r>
      <w:proofErr w:type="spellStart"/>
      <w:r w:rsidRPr="00592B34">
        <w:rPr>
          <w:rFonts w:ascii="Times New Roman" w:hAnsi="Times New Roman" w:cs="Times New Roman"/>
          <w:i/>
          <w:sz w:val="28"/>
          <w:szCs w:val="28"/>
        </w:rPr>
        <w:t>Тиманский</w:t>
      </w:r>
      <w:proofErr w:type="spellEnd"/>
      <w:r w:rsidRPr="00592B34">
        <w:rPr>
          <w:rFonts w:ascii="Times New Roman" w:hAnsi="Times New Roman" w:cs="Times New Roman"/>
          <w:i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Апицин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Виталий Валерьевич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</w:t>
      </w:r>
      <w:r w:rsidRPr="00592B34">
        <w:rPr>
          <w:rFonts w:ascii="Times New Roman" w:hAnsi="Times New Roman" w:cs="Times New Roman"/>
          <w:i/>
          <w:sz w:val="28"/>
          <w:szCs w:val="28"/>
        </w:rPr>
        <w:t>величени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ассортимента и объемов молочной продукции для ее реализации в ОАО «Вита» и населению села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ФХ, Никитина Клавдия Васильевна;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 w:rsidRPr="00592B34">
        <w:rPr>
          <w:rFonts w:ascii="Times New Roman" w:hAnsi="Times New Roman" w:cs="Times New Roman"/>
          <w:i/>
          <w:sz w:val="28"/>
          <w:szCs w:val="28"/>
        </w:rPr>
        <w:t>оздание мини пекарни в п. Красное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Левчакова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Любовь Дмитриевна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2B34">
        <w:rPr>
          <w:rFonts w:ascii="Times New Roman" w:hAnsi="Times New Roman" w:cs="Times New Roman"/>
          <w:i/>
          <w:sz w:val="28"/>
          <w:szCs w:val="28"/>
        </w:rPr>
        <w:t>производств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сублимированной продукции из дикоросов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ООО «Север-НАО», Рочев Сергей Олегович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2B34">
        <w:rPr>
          <w:rFonts w:ascii="Times New Roman" w:hAnsi="Times New Roman" w:cs="Times New Roman"/>
          <w:i/>
          <w:sz w:val="28"/>
          <w:szCs w:val="28"/>
        </w:rPr>
        <w:t>производств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сублимированной продукции из дикоросов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Ефимов Артем Александрович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592B34">
        <w:rPr>
          <w:rFonts w:ascii="Times New Roman" w:hAnsi="Times New Roman" w:cs="Times New Roman"/>
          <w:i/>
          <w:sz w:val="28"/>
          <w:szCs w:val="28"/>
        </w:rPr>
        <w:t>асширения спектра услуги организация новых направлений деятельности кафе «</w:t>
      </w:r>
      <w:proofErr w:type="spellStart"/>
      <w:r w:rsidRPr="00592B34">
        <w:rPr>
          <w:rFonts w:ascii="Times New Roman" w:hAnsi="Times New Roman" w:cs="Times New Roman"/>
          <w:i/>
          <w:sz w:val="28"/>
          <w:szCs w:val="28"/>
        </w:rPr>
        <w:t>Berloga</w:t>
      </w:r>
      <w:proofErr w:type="spellEnd"/>
      <w:r w:rsidRPr="00592B3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Истомин Алексей Андреевич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вцеводческая ферма. Заготовка кормов и переработка мяса в с. </w:t>
      </w:r>
      <w:proofErr w:type="spellStart"/>
      <w:r w:rsidRPr="00592B34">
        <w:rPr>
          <w:rFonts w:ascii="Times New Roman" w:hAnsi="Times New Roman" w:cs="Times New Roman"/>
          <w:i/>
          <w:sz w:val="28"/>
          <w:szCs w:val="28"/>
        </w:rPr>
        <w:t>Коткино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Коткин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Владимир Васильевич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>рганизация студии робототехники и цифрового творчества «</w:t>
      </w:r>
      <w:proofErr w:type="spellStart"/>
      <w:r w:rsidRPr="00592B34">
        <w:rPr>
          <w:rFonts w:ascii="Times New Roman" w:hAnsi="Times New Roman" w:cs="Times New Roman"/>
          <w:i/>
          <w:sz w:val="28"/>
          <w:szCs w:val="28"/>
        </w:rPr>
        <w:t>DigitalLab</w:t>
      </w:r>
      <w:proofErr w:type="spellEnd"/>
      <w:r w:rsidRPr="00592B3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Лупандин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Юрий Михайлович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Pr="00592B34">
        <w:rPr>
          <w:rFonts w:ascii="Times New Roman" w:hAnsi="Times New Roman" w:cs="Times New Roman"/>
          <w:i/>
          <w:sz w:val="28"/>
          <w:szCs w:val="28"/>
        </w:rPr>
        <w:t>рганизация кружка моделирования и робототехники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Ладыкин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Сергей Юрьевич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592B34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2B34">
        <w:rPr>
          <w:rFonts w:ascii="Times New Roman" w:hAnsi="Times New Roman" w:cs="Times New Roman"/>
          <w:i/>
          <w:sz w:val="28"/>
          <w:szCs w:val="28"/>
        </w:rPr>
        <w:t>организаци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ремонта и обслуживани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2B34">
        <w:rPr>
          <w:rFonts w:ascii="Times New Roman" w:hAnsi="Times New Roman" w:cs="Times New Roman"/>
          <w:i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Когудницкий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Артем Викторович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создание на территории г. Нарьян-Мара организации по предоставлению услуг временного хранения транспортных средств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ООО «Эвакуатор83»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Ерехинский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Вячеслав Александрович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F5537" w:rsidRPr="001C3B11" w:rsidRDefault="00DF5537" w:rsidP="00DF553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5537">
        <w:rPr>
          <w:rFonts w:ascii="Times New Roman" w:hAnsi="Times New Roman" w:cs="Times New Roman"/>
          <w:i/>
          <w:sz w:val="28"/>
          <w:szCs w:val="28"/>
        </w:rPr>
        <w:t>расширени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спектра услуг действующей станции технического обслуживания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ООО «СТО у Валентина Плюс»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Павлов Валентин Валентинович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DF5537">
        <w:rPr>
          <w:rFonts w:ascii="Times New Roman" w:hAnsi="Times New Roman" w:cs="Times New Roman"/>
          <w:i/>
          <w:sz w:val="28"/>
          <w:szCs w:val="28"/>
        </w:rPr>
        <w:t>редоставлени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услуг сервисного обслуживания по ремонту GSM аппаратуры, компьютерной техники и радиоэлектроники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Серенко Иван Владимирович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1C3B11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производство рыбной продукции (шоковая заморозка),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ИП Прокопьев Федор Александрович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DF5537">
        <w:rPr>
          <w:rFonts w:ascii="Times New Roman" w:hAnsi="Times New Roman" w:cs="Times New Roman"/>
          <w:i/>
          <w:sz w:val="28"/>
          <w:szCs w:val="28"/>
        </w:rPr>
        <w:t>созд</w:t>
      </w:r>
      <w:r>
        <w:rPr>
          <w:rFonts w:ascii="Times New Roman" w:hAnsi="Times New Roman" w:cs="Times New Roman"/>
          <w:i/>
          <w:sz w:val="28"/>
          <w:szCs w:val="28"/>
        </w:rPr>
        <w:t>ание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гипербарической </w:t>
      </w:r>
      <w:proofErr w:type="spellStart"/>
      <w:r w:rsidRPr="00DF5537">
        <w:rPr>
          <w:rFonts w:ascii="Times New Roman" w:hAnsi="Times New Roman" w:cs="Times New Roman"/>
          <w:i/>
          <w:sz w:val="28"/>
          <w:szCs w:val="28"/>
        </w:rPr>
        <w:t>оксигенации</w:t>
      </w:r>
      <w:proofErr w:type="spellEnd"/>
      <w:r w:rsidRPr="00DF55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Ультрамедплюс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27662D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 организация пекарни в г. Нарьян-Мар, </w:t>
      </w:r>
      <w:r w:rsidR="0027662D" w:rsidRPr="0027662D">
        <w:rPr>
          <w:rFonts w:ascii="Times New Roman" w:hAnsi="Times New Roman" w:cs="Times New Roman"/>
          <w:i/>
          <w:sz w:val="28"/>
          <w:szCs w:val="28"/>
        </w:rPr>
        <w:t xml:space="preserve">ИП Ханов Магомед </w:t>
      </w:r>
      <w:proofErr w:type="spellStart"/>
      <w:r w:rsidR="0027662D" w:rsidRPr="0027662D">
        <w:rPr>
          <w:rFonts w:ascii="Times New Roman" w:hAnsi="Times New Roman" w:cs="Times New Roman"/>
          <w:i/>
          <w:sz w:val="28"/>
          <w:szCs w:val="28"/>
        </w:rPr>
        <w:t>Абдулмаликович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7662D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5537">
        <w:rPr>
          <w:rFonts w:ascii="Times New Roman" w:hAnsi="Times New Roman" w:cs="Times New Roman"/>
          <w:i/>
          <w:sz w:val="28"/>
          <w:szCs w:val="28"/>
        </w:rPr>
        <w:t>создани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туристической базы в районе р. </w:t>
      </w:r>
      <w:proofErr w:type="spellStart"/>
      <w:r w:rsidRPr="00DF5537">
        <w:rPr>
          <w:rFonts w:ascii="Times New Roman" w:hAnsi="Times New Roman" w:cs="Times New Roman"/>
          <w:i/>
          <w:sz w:val="28"/>
          <w:szCs w:val="28"/>
        </w:rPr>
        <w:t>Прищатиница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662D" w:rsidRPr="00DF5537">
        <w:rPr>
          <w:rFonts w:ascii="Times New Roman" w:hAnsi="Times New Roman" w:cs="Times New Roman"/>
          <w:i/>
          <w:sz w:val="28"/>
          <w:szCs w:val="28"/>
        </w:rPr>
        <w:t>И</w:t>
      </w:r>
      <w:r w:rsidR="0027662D" w:rsidRPr="0027662D">
        <w:rPr>
          <w:rFonts w:ascii="Times New Roman" w:hAnsi="Times New Roman" w:cs="Times New Roman"/>
          <w:i/>
          <w:sz w:val="28"/>
          <w:szCs w:val="28"/>
        </w:rPr>
        <w:t>П Канев Алексей Егорович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7662D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5537">
        <w:rPr>
          <w:rFonts w:ascii="Times New Roman" w:hAnsi="Times New Roman" w:cs="Times New Roman"/>
          <w:i/>
          <w:sz w:val="28"/>
          <w:szCs w:val="28"/>
        </w:rPr>
        <w:t>создани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производственного цеха по переработке древесины в с. Ома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F5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62D" w:rsidRPr="0027662D">
        <w:rPr>
          <w:rFonts w:ascii="Times New Roman" w:hAnsi="Times New Roman" w:cs="Times New Roman"/>
          <w:i/>
          <w:sz w:val="28"/>
          <w:szCs w:val="28"/>
        </w:rPr>
        <w:t>ИП Уткин Михаил Геннадьевич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7662D" w:rsidRPr="001C3B11" w:rsidRDefault="00DF5537" w:rsidP="001C3B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организация </w:t>
      </w:r>
      <w:r w:rsidRPr="00DF5537">
        <w:rPr>
          <w:rFonts w:ascii="Times New Roman" w:hAnsi="Times New Roman" w:cs="Times New Roman"/>
          <w:i/>
          <w:sz w:val="28"/>
          <w:szCs w:val="28"/>
        </w:rPr>
        <w:t>предприятия быстрого 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662D" w:rsidRPr="0027662D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27662D" w:rsidRPr="0027662D">
        <w:rPr>
          <w:rFonts w:ascii="Times New Roman" w:hAnsi="Times New Roman" w:cs="Times New Roman"/>
          <w:i/>
          <w:sz w:val="28"/>
          <w:szCs w:val="28"/>
        </w:rPr>
        <w:t>Нарьян</w:t>
      </w:r>
      <w:proofErr w:type="spellEnd"/>
      <w:r w:rsidR="0027662D" w:rsidRPr="0027662D">
        <w:rPr>
          <w:rFonts w:ascii="Times New Roman" w:hAnsi="Times New Roman" w:cs="Times New Roman"/>
          <w:i/>
          <w:sz w:val="28"/>
          <w:szCs w:val="28"/>
        </w:rPr>
        <w:t>-Мак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7662D" w:rsidRPr="0027662D">
        <w:rPr>
          <w:rFonts w:ascii="Times New Roman" w:hAnsi="Times New Roman" w:cs="Times New Roman"/>
          <w:i/>
          <w:sz w:val="28"/>
          <w:szCs w:val="28"/>
        </w:rPr>
        <w:t xml:space="preserve"> Канев Денис Алексеевич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5E66" w:rsidRDefault="001C3B11" w:rsidP="004E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проекта, получивших субсидию на модернизацию производства</w:t>
      </w:r>
      <w:r w:rsidR="00566351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B11" w:rsidRPr="001C3B11" w:rsidRDefault="00DF5537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66351">
        <w:rPr>
          <w:rFonts w:ascii="Times New Roman" w:hAnsi="Times New Roman" w:cs="Times New Roman"/>
          <w:i/>
          <w:sz w:val="28"/>
          <w:szCs w:val="28"/>
        </w:rPr>
        <w:t xml:space="preserve">организация хирургического кабинета,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>ООО «Лекарь»</w:t>
      </w:r>
      <w:r w:rsidR="00566351"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5A1DC2" w:rsidRDefault="00DF5537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566351">
        <w:rPr>
          <w:rFonts w:ascii="Times New Roman" w:hAnsi="Times New Roman" w:cs="Times New Roman"/>
          <w:i/>
          <w:sz w:val="28"/>
          <w:szCs w:val="28"/>
        </w:rPr>
        <w:t> </w:t>
      </w:r>
      <w:r w:rsidR="00566351" w:rsidRPr="00566351">
        <w:rPr>
          <w:rFonts w:ascii="Times New Roman" w:hAnsi="Times New Roman" w:cs="Times New Roman"/>
          <w:i/>
          <w:sz w:val="28"/>
          <w:szCs w:val="28"/>
        </w:rPr>
        <w:t xml:space="preserve">организация частной клиники,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ООО «Заполярный медицинский 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>центр»</w:t>
      </w:r>
    </w:p>
    <w:p w:rsidR="001C3B11" w:rsidRPr="005A1DC2" w:rsidRDefault="00DF5537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>ИП Матвеева</w:t>
      </w:r>
    </w:p>
    <w:p w:rsidR="001C3B11" w:rsidRPr="005A1DC2" w:rsidRDefault="00DF5537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>переработка рыбы, ИП Рочев</w:t>
      </w:r>
      <w:r w:rsidRPr="005A1DC2">
        <w:rPr>
          <w:rFonts w:ascii="Times New Roman" w:hAnsi="Times New Roman" w:cs="Times New Roman"/>
          <w:i/>
          <w:sz w:val="28"/>
          <w:szCs w:val="28"/>
        </w:rPr>
        <w:t>.</w:t>
      </w:r>
    </w:p>
    <w:p w:rsidR="001C3B11" w:rsidRPr="005A1DC2" w:rsidRDefault="001C3B11" w:rsidP="004E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C2">
        <w:rPr>
          <w:rFonts w:ascii="Times New Roman" w:hAnsi="Times New Roman" w:cs="Times New Roman"/>
          <w:sz w:val="28"/>
          <w:szCs w:val="28"/>
        </w:rPr>
        <w:t>3) 9 проектов, для реализации которых представлено в лизинг оборудование</w:t>
      </w:r>
      <w:r w:rsidR="00566351" w:rsidRPr="005A1DC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5A1DC2">
        <w:rPr>
          <w:rFonts w:ascii="Times New Roman" w:hAnsi="Times New Roman" w:cs="Times New Roman"/>
          <w:sz w:val="28"/>
          <w:szCs w:val="28"/>
        </w:rPr>
        <w:t>: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 xml:space="preserve">производство минеральной воды, 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>ООО «Минеральные воды заполярья»</w:t>
      </w:r>
      <w:r w:rsidRPr="005A1DC2"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 xml:space="preserve">организация маршрутного такси, 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>ООО «АТП» (автобусы)</w:t>
      </w:r>
      <w:r w:rsidRPr="005A1DC2"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 xml:space="preserve">организация кафе, 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>ИП Седельников А.Э. (</w:t>
      </w:r>
      <w:proofErr w:type="spellStart"/>
      <w:r w:rsidR="001C3B11" w:rsidRPr="005A1DC2">
        <w:rPr>
          <w:rFonts w:ascii="Times New Roman" w:hAnsi="Times New Roman" w:cs="Times New Roman"/>
          <w:i/>
          <w:sz w:val="28"/>
          <w:szCs w:val="28"/>
        </w:rPr>
        <w:t>фаст</w:t>
      </w:r>
      <w:proofErr w:type="spellEnd"/>
      <w:r w:rsidR="001C3B11" w:rsidRPr="005A1D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3B11" w:rsidRPr="005A1DC2">
        <w:rPr>
          <w:rFonts w:ascii="Times New Roman" w:hAnsi="Times New Roman" w:cs="Times New Roman"/>
          <w:i/>
          <w:sz w:val="28"/>
          <w:szCs w:val="28"/>
        </w:rPr>
        <w:t>фуд</w:t>
      </w:r>
      <w:proofErr w:type="spellEnd"/>
      <w:r w:rsidR="001C3B11" w:rsidRPr="005A1DC2">
        <w:rPr>
          <w:rFonts w:ascii="Times New Roman" w:hAnsi="Times New Roman" w:cs="Times New Roman"/>
          <w:i/>
          <w:sz w:val="28"/>
          <w:szCs w:val="28"/>
        </w:rPr>
        <w:t>)</w:t>
      </w:r>
      <w:r w:rsidRPr="005A1DC2"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 xml:space="preserve">переработка рыбной продукции, 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>ООО «Дары Севера»</w:t>
      </w:r>
      <w:r w:rsidRPr="005A1DC2"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 xml:space="preserve">переработка рыбной продукции, </w:t>
      </w:r>
      <w:r w:rsidRPr="005A1DC2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Pr="005A1DC2">
        <w:rPr>
          <w:rFonts w:ascii="Times New Roman" w:hAnsi="Times New Roman" w:cs="Times New Roman"/>
          <w:i/>
          <w:sz w:val="28"/>
          <w:szCs w:val="28"/>
        </w:rPr>
        <w:t>Чебыкин</w:t>
      </w:r>
      <w:proofErr w:type="spellEnd"/>
      <w:r w:rsidRPr="005A1DC2">
        <w:rPr>
          <w:rFonts w:ascii="Times New Roman" w:hAnsi="Times New Roman" w:cs="Times New Roman"/>
          <w:i/>
          <w:sz w:val="28"/>
          <w:szCs w:val="28"/>
        </w:rPr>
        <w:t xml:space="preserve"> Д.Н.;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 xml:space="preserve">туризм, </w:t>
      </w:r>
      <w:r w:rsidRPr="005A1DC2">
        <w:rPr>
          <w:rFonts w:ascii="Times New Roman" w:hAnsi="Times New Roman" w:cs="Times New Roman"/>
          <w:i/>
          <w:sz w:val="28"/>
          <w:szCs w:val="28"/>
        </w:rPr>
        <w:t>ИП Самохин Е.Н.;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27662D" w:rsidRPr="005A1DC2">
        <w:rPr>
          <w:rFonts w:ascii="Times New Roman" w:hAnsi="Times New Roman" w:cs="Times New Roman"/>
          <w:i/>
          <w:sz w:val="28"/>
          <w:szCs w:val="28"/>
        </w:rPr>
        <w:t xml:space="preserve">кейтеринговые услуги, 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>ООО «Стелла Поларе»</w:t>
      </w:r>
      <w:r w:rsidRPr="005A1DC2">
        <w:rPr>
          <w:rFonts w:ascii="Times New Roman" w:hAnsi="Times New Roman" w:cs="Times New Roman"/>
          <w:i/>
          <w:sz w:val="28"/>
          <w:szCs w:val="28"/>
        </w:rPr>
        <w:t>;</w:t>
      </w:r>
    </w:p>
    <w:p w:rsidR="001C3B11" w:rsidRPr="005A1DC2" w:rsidRDefault="00566351" w:rsidP="001C3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DC2">
        <w:rPr>
          <w:rFonts w:ascii="Times New Roman" w:hAnsi="Times New Roman" w:cs="Times New Roman"/>
          <w:i/>
          <w:sz w:val="28"/>
          <w:szCs w:val="28"/>
        </w:rPr>
        <w:t>- </w:t>
      </w:r>
      <w:r w:rsidR="001C3B11" w:rsidRPr="005A1DC2"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 w:rsidR="001C3B11" w:rsidRPr="005A1DC2">
        <w:rPr>
          <w:rFonts w:ascii="Times New Roman" w:hAnsi="Times New Roman" w:cs="Times New Roman"/>
          <w:i/>
          <w:sz w:val="28"/>
          <w:szCs w:val="28"/>
        </w:rPr>
        <w:t>Чупов</w:t>
      </w:r>
      <w:proofErr w:type="spellEnd"/>
      <w:r w:rsidR="001C3B11" w:rsidRPr="005A1DC2">
        <w:rPr>
          <w:rFonts w:ascii="Times New Roman" w:hAnsi="Times New Roman" w:cs="Times New Roman"/>
          <w:i/>
          <w:sz w:val="28"/>
          <w:szCs w:val="28"/>
        </w:rPr>
        <w:t xml:space="preserve"> А.Е.</w:t>
      </w:r>
      <w:r w:rsidRPr="005A1DC2">
        <w:rPr>
          <w:rFonts w:ascii="Times New Roman" w:hAnsi="Times New Roman" w:cs="Times New Roman"/>
          <w:i/>
          <w:sz w:val="28"/>
          <w:szCs w:val="28"/>
        </w:rPr>
        <w:t>;</w:t>
      </w:r>
    </w:p>
    <w:p w:rsidR="000F468C" w:rsidRDefault="00566351" w:rsidP="002766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27662D">
        <w:rPr>
          <w:rFonts w:ascii="Times New Roman" w:hAnsi="Times New Roman" w:cs="Times New Roman"/>
          <w:i/>
          <w:sz w:val="28"/>
          <w:szCs w:val="28"/>
        </w:rPr>
        <w:t xml:space="preserve">пекарня на селе, </w:t>
      </w:r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Потребительское общество </w:t>
      </w:r>
      <w:proofErr w:type="spellStart"/>
      <w:r w:rsidR="001C3B11" w:rsidRPr="001C3B11">
        <w:rPr>
          <w:rFonts w:ascii="Times New Roman" w:hAnsi="Times New Roman" w:cs="Times New Roman"/>
          <w:i/>
          <w:sz w:val="28"/>
          <w:szCs w:val="28"/>
        </w:rPr>
        <w:t>Несский</w:t>
      </w:r>
      <w:proofErr w:type="spellEnd"/>
      <w:r w:rsidR="001C3B11" w:rsidRPr="001C3B11">
        <w:rPr>
          <w:rFonts w:ascii="Times New Roman" w:hAnsi="Times New Roman" w:cs="Times New Roman"/>
          <w:i/>
          <w:sz w:val="28"/>
          <w:szCs w:val="28"/>
        </w:rPr>
        <w:t xml:space="preserve"> пекарь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6351" w:rsidRPr="00566351" w:rsidRDefault="00566351" w:rsidP="0027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проекты 2015 и 2016 года реализованы и успешно работают.  Более 40% проектов 2017 года начали свою работу.</w:t>
      </w:r>
    </w:p>
    <w:p w:rsidR="0027662D" w:rsidRPr="0027662D" w:rsidRDefault="0027662D" w:rsidP="002766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8B3" w:rsidRPr="000F468C" w:rsidRDefault="000F468C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8C">
        <w:rPr>
          <w:rFonts w:ascii="Times New Roman" w:hAnsi="Times New Roman" w:cs="Times New Roman"/>
          <w:b/>
          <w:i/>
          <w:sz w:val="28"/>
          <w:szCs w:val="28"/>
        </w:rPr>
        <w:t>Консультационно-информационная поддержка</w:t>
      </w:r>
    </w:p>
    <w:p w:rsidR="00392F22" w:rsidRDefault="00392F22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АО «Центр развития бизнеса Ненецкого автономного округа» оказано 255 консультаций начинающим и действующим предпринимателям, а также гражданам, желающим организовать собственное дело.</w:t>
      </w:r>
    </w:p>
    <w:p w:rsidR="00392F22" w:rsidRDefault="00392F22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</w:t>
      </w:r>
      <w:r w:rsidR="0073364F">
        <w:rPr>
          <w:rFonts w:ascii="Times New Roman" w:hAnsi="Times New Roman" w:cs="Times New Roman"/>
          <w:sz w:val="28"/>
          <w:szCs w:val="28"/>
        </w:rPr>
        <w:t xml:space="preserve"> граждан, желающих организовать собственное дело</w:t>
      </w:r>
      <w:r>
        <w:rPr>
          <w:rFonts w:ascii="Times New Roman" w:hAnsi="Times New Roman" w:cs="Times New Roman"/>
          <w:sz w:val="28"/>
          <w:szCs w:val="28"/>
        </w:rPr>
        <w:t>, затронутые в ходе консультаций, касались тем регистрации в качестве инди</w:t>
      </w:r>
      <w:r w:rsidR="0073364F">
        <w:rPr>
          <w:rFonts w:ascii="Times New Roman" w:hAnsi="Times New Roman" w:cs="Times New Roman"/>
          <w:sz w:val="28"/>
          <w:szCs w:val="28"/>
        </w:rPr>
        <w:t>видуального предпринимателя и регистрации общества с ограниченной ответственностью, возможности получения финансовой поддержки, составления бизнес-плана, финансового планирования, а также вопросы по процедурам получения земельных участков  для ведения предпринимательской деятельности, возведения хозяйственных построек, получения рыбопромысловых участков;</w:t>
      </w:r>
    </w:p>
    <w:p w:rsidR="0073364F" w:rsidRDefault="0073364F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затрагиваемые начинающими и действующими предпринимателями</w:t>
      </w:r>
      <w:r w:rsidR="00B26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чаще касались мер государстве</w:t>
      </w:r>
      <w:r w:rsidR="005D216E">
        <w:rPr>
          <w:rFonts w:ascii="Times New Roman" w:hAnsi="Times New Roman" w:cs="Times New Roman"/>
          <w:sz w:val="28"/>
          <w:szCs w:val="28"/>
        </w:rPr>
        <w:t>нной поддержки предпринимателей в виде</w:t>
      </w:r>
      <w:r w:rsidR="002657E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5D216E">
        <w:rPr>
          <w:rFonts w:ascii="Times New Roman" w:hAnsi="Times New Roman" w:cs="Times New Roman"/>
          <w:sz w:val="28"/>
          <w:szCs w:val="28"/>
        </w:rPr>
        <w:t xml:space="preserve"> субсидий и возможности получения </w:t>
      </w:r>
      <w:r w:rsidR="002657EB">
        <w:rPr>
          <w:rFonts w:ascii="Times New Roman" w:hAnsi="Times New Roman" w:cs="Times New Roman"/>
          <w:sz w:val="28"/>
          <w:szCs w:val="28"/>
        </w:rPr>
        <w:t xml:space="preserve">заемных средств в виде </w:t>
      </w:r>
      <w:proofErr w:type="spellStart"/>
      <w:r w:rsidR="002657E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657EB">
        <w:rPr>
          <w:rFonts w:ascii="Times New Roman" w:hAnsi="Times New Roman" w:cs="Times New Roman"/>
          <w:sz w:val="28"/>
          <w:szCs w:val="28"/>
        </w:rPr>
        <w:t xml:space="preserve"> и лизинга.</w:t>
      </w:r>
    </w:p>
    <w:p w:rsidR="000F468C" w:rsidRDefault="000F468C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8C" w:rsidRPr="000F468C" w:rsidRDefault="000F468C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8C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p w:rsidR="00B26437" w:rsidRPr="000F468C" w:rsidRDefault="00392F22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68C">
        <w:rPr>
          <w:rFonts w:ascii="Times New Roman" w:hAnsi="Times New Roman" w:cs="Times New Roman"/>
          <w:i/>
          <w:sz w:val="28"/>
          <w:szCs w:val="28"/>
        </w:rPr>
        <w:t>Неделя предпринимательства</w:t>
      </w:r>
    </w:p>
    <w:p w:rsidR="00B26437" w:rsidRDefault="00B26437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22 по 26 мая 2017 года в Ненецком автономном округе проходила бизнес-неделя, приуроченная к Дню российского предпринимательства, отмечаемого 26 мая.</w:t>
      </w:r>
    </w:p>
    <w:p w:rsidR="00B26437" w:rsidRDefault="00B26437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вышеуказанного мероприятия АО «Центр развития бизнеса НАО» провел мероприятия</w:t>
      </w:r>
      <w:r w:rsidR="002657EB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83295F">
        <w:rPr>
          <w:rFonts w:ascii="Times New Roman" w:hAnsi="Times New Roman" w:cs="Times New Roman"/>
          <w:sz w:val="28"/>
          <w:szCs w:val="28"/>
        </w:rPr>
        <w:t xml:space="preserve"> </w:t>
      </w:r>
      <w:r w:rsidR="002657EB">
        <w:rPr>
          <w:rFonts w:ascii="Times New Roman" w:hAnsi="Times New Roman" w:cs="Times New Roman"/>
          <w:sz w:val="28"/>
          <w:szCs w:val="28"/>
        </w:rPr>
        <w:t>образовательных организаций среднег</w:t>
      </w:r>
      <w:r w:rsidR="0083295F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Ненецкого автономного округа с привлечением действующих предпринимателей региона. Предприниматели, </w:t>
      </w:r>
      <w:r w:rsidR="0083295F">
        <w:rPr>
          <w:rFonts w:ascii="Times New Roman" w:hAnsi="Times New Roman" w:cs="Times New Roman"/>
          <w:sz w:val="28"/>
          <w:szCs w:val="28"/>
        </w:rPr>
        <w:lastRenderedPageBreak/>
        <w:t>совместно с сотрудниками АО «Центр развития бизнеса НАО» познакомили учащихся с возможностями и региональными особенностями ведения бизнеса на территории округа.</w:t>
      </w:r>
      <w:r w:rsidR="00E40FDC">
        <w:rPr>
          <w:rFonts w:ascii="Times New Roman" w:hAnsi="Times New Roman" w:cs="Times New Roman"/>
          <w:sz w:val="28"/>
          <w:szCs w:val="28"/>
        </w:rPr>
        <w:t xml:space="preserve"> Всего указанные мероприятия охватили 69 учащихся.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68C">
        <w:rPr>
          <w:rFonts w:ascii="Times New Roman" w:hAnsi="Times New Roman" w:cs="Times New Roman"/>
          <w:i/>
          <w:sz w:val="28"/>
          <w:szCs w:val="28"/>
        </w:rPr>
        <w:t>Форум для предпринимателей региона</w:t>
      </w:r>
    </w:p>
    <w:p w:rsid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 xml:space="preserve">В Нарьян-Маре на базе Ненецкого аграрно-экономического техникума с 8-10 декабря 2017 года, при совместной организации Департамента финансов и экономики </w:t>
      </w: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окурга</w:t>
      </w:r>
      <w:proofErr w:type="spellEnd"/>
      <w:r w:rsidRPr="000F468C">
        <w:rPr>
          <w:rFonts w:ascii="Times New Roman" w:hAnsi="Times New Roman" w:cs="Times New Roman"/>
          <w:sz w:val="28"/>
          <w:szCs w:val="28"/>
        </w:rPr>
        <w:t xml:space="preserve">, Центра развития бизнеса и бизнес-школы «Синергия», прошел форум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F468C">
        <w:rPr>
          <w:rFonts w:ascii="Times New Roman" w:hAnsi="Times New Roman" w:cs="Times New Roman"/>
          <w:sz w:val="28"/>
          <w:szCs w:val="28"/>
        </w:rPr>
        <w:t xml:space="preserve">предпринимателей. 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 xml:space="preserve">В течении трех дней участники форума прошли по насыщенной программе от ведущих экспертов и консультантов одной из старейших в стране бизнес-школ, направленной на получение необходимых знаний и навыков для детальной проработки, и развития бизнеса. 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F468C">
        <w:rPr>
          <w:rFonts w:ascii="Times New Roman" w:hAnsi="Times New Roman" w:cs="Times New Roman"/>
          <w:sz w:val="28"/>
          <w:szCs w:val="28"/>
        </w:rPr>
        <w:t xml:space="preserve"> представителей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0F468C">
        <w:rPr>
          <w:rFonts w:ascii="Times New Roman" w:hAnsi="Times New Roman" w:cs="Times New Roman"/>
          <w:sz w:val="28"/>
          <w:szCs w:val="28"/>
        </w:rPr>
        <w:t xml:space="preserve"> участие в мероприятии. 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Программа «Бизнес завода» состояла из 3-х модулей:</w:t>
      </w:r>
    </w:p>
    <w:p w:rsidR="000F468C" w:rsidRPr="000F468C" w:rsidRDefault="000F468C" w:rsidP="000F4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упаковка;</w:t>
      </w:r>
    </w:p>
    <w:p w:rsidR="000F468C" w:rsidRPr="000F468C" w:rsidRDefault="000F468C" w:rsidP="000F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трафик;</w:t>
      </w:r>
    </w:p>
    <w:p w:rsidR="000F468C" w:rsidRPr="000F468C" w:rsidRDefault="000F468C" w:rsidP="000F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автоматизация.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 xml:space="preserve">Каждый из модулей прошел в интенсивном формате, совмещая теорию и практику, чтобы участники смогли использовать полученные знания сразу на следующий день после события. Каждому прошедшему регистрацию на форум выдавалась рабочая тетрадь участника в которой была размещена полезная информация по каждой из освещенных тем спикерами. Все выступления спикеров сопровождались презентациями и работой в интернете, что позволяло сразу увидеть в действии на реальном примере проработанный материал. 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В каждом спикере форума чувствовалась профессиональность и глубокое знание своего дела. Примечательно, что все спикеры являются действующими, успешными предпринимателями.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Основной вывод, к которому по итогам Бизнес-завода пришли его участники: бизнес в НАО нужно развивать, объединив усилия.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Форум проводился с целью качественного развития предпринимательства в Ненецком округе.</w:t>
      </w:r>
    </w:p>
    <w:p w:rsidR="00AD18B3" w:rsidRDefault="00AD18B3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B3" w:rsidRPr="000F468C" w:rsidRDefault="000F468C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8C">
        <w:rPr>
          <w:rFonts w:ascii="Times New Roman" w:hAnsi="Times New Roman" w:cs="Times New Roman"/>
          <w:b/>
          <w:i/>
          <w:sz w:val="28"/>
          <w:szCs w:val="28"/>
        </w:rPr>
        <w:t>Образовательные мероприятия, семинары, т</w:t>
      </w:r>
      <w:r w:rsidR="00AD18B3" w:rsidRPr="000F468C">
        <w:rPr>
          <w:rFonts w:ascii="Times New Roman" w:hAnsi="Times New Roman" w:cs="Times New Roman"/>
          <w:b/>
          <w:i/>
          <w:sz w:val="28"/>
          <w:szCs w:val="28"/>
        </w:rPr>
        <w:t>ренинги</w:t>
      </w:r>
    </w:p>
    <w:p w:rsidR="006B31D9" w:rsidRDefault="006B31D9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D9">
        <w:rPr>
          <w:rFonts w:ascii="Times New Roman" w:hAnsi="Times New Roman" w:cs="Times New Roman"/>
          <w:sz w:val="28"/>
          <w:szCs w:val="28"/>
        </w:rPr>
        <w:t xml:space="preserve">В период с 26 июня по 7 июля 2017 года сотрудник </w:t>
      </w:r>
      <w:r w:rsidRPr="006B31D9">
        <w:rPr>
          <w:rStyle w:val="js-extracted-address"/>
          <w:rFonts w:ascii="Times New Roman" w:hAnsi="Times New Roman" w:cs="Times New Roman"/>
          <w:sz w:val="28"/>
          <w:szCs w:val="28"/>
        </w:rPr>
        <w:t xml:space="preserve">АО </w:t>
      </w:r>
      <w:r w:rsidR="00B26437">
        <w:rPr>
          <w:rStyle w:val="js-extracted-address"/>
          <w:rFonts w:ascii="Times New Roman" w:hAnsi="Times New Roman" w:cs="Times New Roman"/>
          <w:sz w:val="28"/>
          <w:szCs w:val="28"/>
        </w:rPr>
        <w:t>«</w:t>
      </w:r>
      <w:r w:rsidRPr="006B31D9">
        <w:rPr>
          <w:rStyle w:val="js-extracted-address"/>
          <w:rFonts w:ascii="Times New Roman" w:hAnsi="Times New Roman" w:cs="Times New Roman"/>
          <w:sz w:val="28"/>
          <w:szCs w:val="28"/>
        </w:rPr>
        <w:t>Ц</w:t>
      </w:r>
      <w:r w:rsidR="00B26437">
        <w:rPr>
          <w:rStyle w:val="js-extracted-address"/>
          <w:rFonts w:ascii="Times New Roman" w:hAnsi="Times New Roman" w:cs="Times New Roman"/>
          <w:sz w:val="28"/>
          <w:szCs w:val="28"/>
        </w:rPr>
        <w:t>ентр развития бизнеса НАО»</w:t>
      </w:r>
      <w:r w:rsidRPr="006B31D9">
        <w:rPr>
          <w:rFonts w:ascii="Times New Roman" w:hAnsi="Times New Roman" w:cs="Times New Roman"/>
          <w:sz w:val="28"/>
          <w:szCs w:val="28"/>
        </w:rPr>
        <w:t xml:space="preserve"> прошел обучение по программе обучения бизнес-тренеров АО "Федеральная корпорация по развитию малого и среднего предпринимательства". В период с 26 июля по 7 декабря 2017 года </w:t>
      </w:r>
      <w:r w:rsidRPr="006B31D9">
        <w:rPr>
          <w:rStyle w:val="js-extracted-address"/>
          <w:rFonts w:ascii="Times New Roman" w:hAnsi="Times New Roman" w:cs="Times New Roman"/>
          <w:sz w:val="28"/>
          <w:szCs w:val="28"/>
        </w:rPr>
        <w:t>АО ЦРБ</w:t>
      </w:r>
      <w:r w:rsidRPr="006B31D9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8 тренингов по программам "Азбука предпринимателя"</w:t>
      </w:r>
      <w:r>
        <w:rPr>
          <w:rFonts w:ascii="Times New Roman" w:hAnsi="Times New Roman" w:cs="Times New Roman"/>
          <w:sz w:val="28"/>
          <w:szCs w:val="28"/>
        </w:rPr>
        <w:t xml:space="preserve"> и "Школа предпринимательства":</w:t>
      </w:r>
    </w:p>
    <w:p w:rsidR="00B50511" w:rsidRDefault="00B50511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 «Генерация бизнес-идеи», на которых участники получили навыки отбора наиболее приемлемой и жизнеспособной бизнес-идеи, проводил</w:t>
      </w:r>
      <w:r w:rsidR="002A3D27">
        <w:rPr>
          <w:rFonts w:ascii="Times New Roman" w:hAnsi="Times New Roman" w:cs="Times New Roman"/>
          <w:sz w:val="28"/>
          <w:szCs w:val="28"/>
        </w:rPr>
        <w:t>ись 26 июля и 28 июля 2017 года;</w:t>
      </w:r>
    </w:p>
    <w:p w:rsidR="00B50511" w:rsidRDefault="002A3D27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 сентября 2017 года  проводился т</w:t>
      </w:r>
      <w:r w:rsidR="00B50511">
        <w:rPr>
          <w:rFonts w:ascii="Times New Roman" w:hAnsi="Times New Roman" w:cs="Times New Roman"/>
          <w:sz w:val="28"/>
          <w:szCs w:val="28"/>
        </w:rPr>
        <w:t>ренинг «Бизнес-эксперт» позвол</w:t>
      </w:r>
      <w:r>
        <w:rPr>
          <w:rFonts w:ascii="Times New Roman" w:hAnsi="Times New Roman" w:cs="Times New Roman"/>
          <w:sz w:val="28"/>
          <w:szCs w:val="28"/>
        </w:rPr>
        <w:t>ивший</w:t>
      </w:r>
      <w:r w:rsidR="00B50511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овладеть навыками использования сервисов портала Бизнес-навигатора МСП для открытия/расширения своего бизнеса;</w:t>
      </w:r>
    </w:p>
    <w:p w:rsidR="002A3D27" w:rsidRDefault="002A3D27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25-29 сентября проводился тренинг «Азбука предпринимателя», в ходе которого как начинающие, так и потенциальные предприниматели </w:t>
      </w:r>
      <w:r w:rsidR="00334323">
        <w:rPr>
          <w:rFonts w:ascii="Times New Roman" w:hAnsi="Times New Roman" w:cs="Times New Roman"/>
          <w:sz w:val="28"/>
          <w:szCs w:val="28"/>
        </w:rPr>
        <w:t>получили навыки создания бизнеса «с нуля», подготовили бизнес-планы будущих предприятий;</w:t>
      </w:r>
    </w:p>
    <w:p w:rsidR="00334323" w:rsidRDefault="00AC3BB3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323">
        <w:rPr>
          <w:rFonts w:ascii="Times New Roman" w:hAnsi="Times New Roman" w:cs="Times New Roman"/>
          <w:sz w:val="28"/>
          <w:szCs w:val="28"/>
        </w:rPr>
        <w:t xml:space="preserve"> октября 2017 года для граждан, желающих создать собственное дело, проводился тренинг «Юридические аспекты предпринимательства и система налогообложения», в ходе которого граждане ознакомились с основными критериями выбора формы бизнеса и системы налогообложения в зависимости от особенностей идеи или проекта;</w:t>
      </w:r>
    </w:p>
    <w:p w:rsidR="002A3D27" w:rsidRDefault="00334323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«Участие в государственных закупках»</w:t>
      </w:r>
      <w:r w:rsidR="000F7886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="00AC3BB3">
        <w:rPr>
          <w:rFonts w:ascii="Times New Roman" w:hAnsi="Times New Roman" w:cs="Times New Roman"/>
          <w:sz w:val="28"/>
          <w:szCs w:val="28"/>
        </w:rPr>
        <w:t xml:space="preserve">6 </w:t>
      </w:r>
      <w:r w:rsidR="000F7886">
        <w:rPr>
          <w:rFonts w:ascii="Times New Roman" w:hAnsi="Times New Roman" w:cs="Times New Roman"/>
          <w:sz w:val="28"/>
          <w:szCs w:val="28"/>
        </w:rPr>
        <w:t>октября</w:t>
      </w:r>
      <w:r w:rsidR="00AC3BB3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представителя Управления государственного заказа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отразил </w:t>
      </w:r>
      <w:r w:rsidR="000F7886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3B544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B3">
        <w:rPr>
          <w:rFonts w:ascii="Times New Roman" w:hAnsi="Times New Roman" w:cs="Times New Roman"/>
          <w:sz w:val="28"/>
          <w:szCs w:val="28"/>
        </w:rPr>
        <w:t>участия в государственных закупках;</w:t>
      </w:r>
    </w:p>
    <w:p w:rsidR="00334323" w:rsidRDefault="00AC3BB3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«Финансовая поддержка» был проведен 9 октября, в ходе которого участники получили сведения об основных видах финансовой поддержки,</w:t>
      </w:r>
      <w:r w:rsidR="00AD18B3">
        <w:rPr>
          <w:rFonts w:ascii="Times New Roman" w:hAnsi="Times New Roman" w:cs="Times New Roman"/>
          <w:sz w:val="28"/>
          <w:szCs w:val="28"/>
        </w:rPr>
        <w:t xml:space="preserve"> доступных предпринимателям НАО;</w:t>
      </w:r>
    </w:p>
    <w:p w:rsidR="00AD18B3" w:rsidRDefault="00AD18B3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16 октября по 12 декабря было проведен тренинг «Школа предпринимательства», в ходе которого действующие предприниматели отрабатывали навыки по улучшению финансовых и производственных показателей бизнеса.</w:t>
      </w:r>
    </w:p>
    <w:p w:rsidR="00B50511" w:rsidRDefault="006B31D9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D9">
        <w:rPr>
          <w:rFonts w:ascii="Times New Roman" w:hAnsi="Times New Roman" w:cs="Times New Roman"/>
          <w:sz w:val="28"/>
          <w:szCs w:val="28"/>
        </w:rPr>
        <w:t>В</w:t>
      </w:r>
      <w:r w:rsidR="00334323">
        <w:rPr>
          <w:rFonts w:ascii="Times New Roman" w:hAnsi="Times New Roman" w:cs="Times New Roman"/>
          <w:sz w:val="28"/>
          <w:szCs w:val="28"/>
        </w:rPr>
        <w:t>сего в</w:t>
      </w:r>
      <w:r w:rsidRPr="006B31D9">
        <w:rPr>
          <w:rFonts w:ascii="Times New Roman" w:hAnsi="Times New Roman" w:cs="Times New Roman"/>
          <w:sz w:val="28"/>
          <w:szCs w:val="28"/>
        </w:rPr>
        <w:t xml:space="preserve"> тренингах приняло участие 94 субъекта МСП и граждан, желающи</w:t>
      </w:r>
      <w:r>
        <w:rPr>
          <w:rFonts w:ascii="Times New Roman" w:hAnsi="Times New Roman" w:cs="Times New Roman"/>
          <w:sz w:val="28"/>
          <w:szCs w:val="28"/>
        </w:rPr>
        <w:t>х организовать собственное дело.</w:t>
      </w:r>
    </w:p>
    <w:p w:rsidR="000F468C" w:rsidRDefault="000F468C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8C" w:rsidRPr="000F468C" w:rsidRDefault="000F468C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8C">
        <w:rPr>
          <w:rFonts w:ascii="Times New Roman" w:hAnsi="Times New Roman" w:cs="Times New Roman"/>
          <w:b/>
          <w:i/>
          <w:sz w:val="28"/>
          <w:szCs w:val="28"/>
        </w:rPr>
        <w:t>Разработка типовых бизнес-моделей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В 2017 году АО «Центр развития бизнеса Ненецкого автономного округа» разработано 8 проектов:</w:t>
      </w:r>
    </w:p>
    <w:p w:rsidR="000F468C" w:rsidRPr="000F468C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468C">
        <w:rPr>
          <w:rFonts w:ascii="Times New Roman" w:hAnsi="Times New Roman" w:cs="Times New Roman"/>
          <w:sz w:val="28"/>
          <w:szCs w:val="28"/>
        </w:rPr>
        <w:t>RobboКлуб</w:t>
      </w:r>
      <w:proofErr w:type="spellEnd"/>
      <w:r w:rsidRPr="000F468C">
        <w:rPr>
          <w:rFonts w:ascii="Times New Roman" w:hAnsi="Times New Roman" w:cs="Times New Roman"/>
          <w:sz w:val="28"/>
          <w:szCs w:val="28"/>
        </w:rPr>
        <w:t>», «Строй сам», «Теплый дом»,</w:t>
      </w:r>
      <w:r w:rsidR="00050F9B">
        <w:rPr>
          <w:rFonts w:ascii="Times New Roman" w:hAnsi="Times New Roman" w:cs="Times New Roman"/>
          <w:sz w:val="28"/>
          <w:szCs w:val="28"/>
        </w:rPr>
        <w:t xml:space="preserve"> </w:t>
      </w:r>
      <w:r w:rsidRPr="000F468C">
        <w:rPr>
          <w:rFonts w:ascii="Times New Roman" w:hAnsi="Times New Roman" w:cs="Times New Roman"/>
          <w:sz w:val="28"/>
          <w:szCs w:val="28"/>
        </w:rPr>
        <w:t>«Специализированная штрафстоянка»,</w:t>
      </w:r>
      <w:r w:rsidR="00050F9B">
        <w:rPr>
          <w:rFonts w:ascii="Times New Roman" w:hAnsi="Times New Roman" w:cs="Times New Roman"/>
          <w:sz w:val="28"/>
          <w:szCs w:val="28"/>
        </w:rPr>
        <w:t xml:space="preserve"> </w:t>
      </w:r>
      <w:r w:rsidRPr="000F468C">
        <w:rPr>
          <w:rFonts w:ascii="Times New Roman" w:hAnsi="Times New Roman" w:cs="Times New Roman"/>
          <w:sz w:val="28"/>
          <w:szCs w:val="28"/>
        </w:rPr>
        <w:t>«Дом хлеба»,</w:t>
      </w:r>
      <w:r w:rsidR="00050F9B">
        <w:rPr>
          <w:rFonts w:ascii="Times New Roman" w:hAnsi="Times New Roman" w:cs="Times New Roman"/>
          <w:sz w:val="28"/>
          <w:szCs w:val="28"/>
        </w:rPr>
        <w:t xml:space="preserve"> </w:t>
      </w:r>
      <w:r w:rsidRPr="000F468C">
        <w:rPr>
          <w:rFonts w:ascii="Times New Roman" w:hAnsi="Times New Roman" w:cs="Times New Roman"/>
          <w:sz w:val="28"/>
          <w:szCs w:val="28"/>
        </w:rPr>
        <w:t>Фитнес-кафе»,</w:t>
      </w:r>
      <w:r w:rsidR="00050F9B">
        <w:rPr>
          <w:rFonts w:ascii="Times New Roman" w:hAnsi="Times New Roman" w:cs="Times New Roman"/>
          <w:sz w:val="28"/>
          <w:szCs w:val="28"/>
        </w:rPr>
        <w:t xml:space="preserve"> «Рыбоводный завод», </w:t>
      </w:r>
      <w:r w:rsidRPr="000F46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468C">
        <w:rPr>
          <w:rFonts w:ascii="Times New Roman" w:hAnsi="Times New Roman" w:cs="Times New Roman"/>
          <w:sz w:val="28"/>
          <w:szCs w:val="28"/>
        </w:rPr>
        <w:t>Вендинг</w:t>
      </w:r>
      <w:proofErr w:type="spellEnd"/>
      <w:r w:rsidRPr="000F468C">
        <w:rPr>
          <w:rFonts w:ascii="Times New Roman" w:hAnsi="Times New Roman" w:cs="Times New Roman"/>
          <w:sz w:val="28"/>
          <w:szCs w:val="28"/>
        </w:rPr>
        <w:t xml:space="preserve"> молока».  </w:t>
      </w:r>
    </w:p>
    <w:p w:rsidR="00AD18B3" w:rsidRDefault="000F468C" w:rsidP="000F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 xml:space="preserve"> 4 проекта реализуются 5 предпринимателями, еще 7 субъектов МСП заинтересовались 3 проектами и ведут работы по подготовке к их реализации.</w:t>
      </w:r>
    </w:p>
    <w:p w:rsidR="00AD18B3" w:rsidRDefault="00AD18B3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B3" w:rsidRDefault="00AC3BB3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26" w:rsidRDefault="00187A26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26" w:rsidRDefault="00187A26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26" w:rsidRDefault="00187A26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26" w:rsidRDefault="00187A26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26" w:rsidRDefault="00187A26" w:rsidP="005A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A26" w:rsidRDefault="00187A26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7A26" w:rsidSect="006E2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A26" w:rsidRDefault="00187A26" w:rsidP="0033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64" w:rsidRPr="004E1064" w:rsidRDefault="004E1064" w:rsidP="004E1064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6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E1064" w:rsidRPr="004E1064" w:rsidRDefault="004E1064" w:rsidP="004E1064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64">
        <w:rPr>
          <w:rFonts w:ascii="Times New Roman" w:hAnsi="Times New Roman" w:cs="Times New Roman"/>
          <w:b/>
          <w:sz w:val="28"/>
          <w:szCs w:val="28"/>
        </w:rPr>
        <w:t>о выполнении показателей эффективности деятельности</w:t>
      </w:r>
    </w:p>
    <w:p w:rsidR="004E1064" w:rsidRPr="004E1064" w:rsidRDefault="004E1064" w:rsidP="004E1064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64">
        <w:rPr>
          <w:rFonts w:ascii="Times New Roman" w:hAnsi="Times New Roman" w:cs="Times New Roman"/>
          <w:b/>
          <w:sz w:val="28"/>
          <w:szCs w:val="28"/>
        </w:rPr>
        <w:t>АО «Центр развития бизнеса</w:t>
      </w:r>
    </w:p>
    <w:p w:rsidR="004E1064" w:rsidRPr="004E1064" w:rsidRDefault="004E1064" w:rsidP="004E1064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64">
        <w:rPr>
          <w:rFonts w:ascii="Times New Roman" w:hAnsi="Times New Roman" w:cs="Times New Roman"/>
          <w:b/>
          <w:sz w:val="28"/>
          <w:szCs w:val="28"/>
        </w:rPr>
        <w:t>Ненецкого автономного округа» по</w:t>
      </w:r>
    </w:p>
    <w:p w:rsidR="00087458" w:rsidRPr="00EC541B" w:rsidRDefault="004E1064" w:rsidP="004E1064">
      <w:pPr>
        <w:tabs>
          <w:tab w:val="left" w:pos="5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64">
        <w:rPr>
          <w:rFonts w:ascii="Times New Roman" w:hAnsi="Times New Roman" w:cs="Times New Roman"/>
          <w:b/>
          <w:sz w:val="28"/>
          <w:szCs w:val="28"/>
        </w:rPr>
        <w:t>работе с инвесторами и привлечению инвестиций</w:t>
      </w: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C541B">
        <w:rPr>
          <w:rFonts w:ascii="Times New Roman" w:hAnsi="Times New Roman" w:cs="Times New Roman"/>
          <w:sz w:val="28"/>
          <w:szCs w:val="28"/>
        </w:rPr>
        <w:t>Объем привлеченных инвестиций в основной капитал, в том числе объем привлеченных прямых иностранных инвестиций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D11EE1">
        <w:rPr>
          <w:rFonts w:ascii="Times New Roman" w:hAnsi="Times New Roman" w:cs="Times New Roman"/>
          <w:sz w:val="28"/>
          <w:szCs w:val="28"/>
        </w:rPr>
        <w:t xml:space="preserve">достигнут в полном объеме и </w:t>
      </w:r>
      <w:r w:rsidRPr="00EC541B">
        <w:rPr>
          <w:rFonts w:ascii="Times New Roman" w:hAnsi="Times New Roman" w:cs="Times New Roman"/>
          <w:sz w:val="28"/>
          <w:szCs w:val="28"/>
        </w:rPr>
        <w:t>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Pr="00EC541B">
        <w:rPr>
          <w:rFonts w:ascii="Times New Roman" w:hAnsi="Times New Roman" w:cs="Times New Roman"/>
          <w:b/>
          <w:sz w:val="28"/>
          <w:szCs w:val="28"/>
        </w:rPr>
        <w:t>100</w:t>
      </w:r>
      <w:r w:rsidR="004E1064">
        <w:rPr>
          <w:rFonts w:ascii="Times New Roman" w:hAnsi="Times New Roman" w:cs="Times New Roman"/>
          <w:b/>
          <w:sz w:val="28"/>
          <w:szCs w:val="28"/>
        </w:rPr>
        <w:t> 000,</w:t>
      </w:r>
      <w:r w:rsidR="00A8765A">
        <w:rPr>
          <w:rFonts w:ascii="Times New Roman" w:hAnsi="Times New Roman" w:cs="Times New Roman"/>
          <w:b/>
          <w:sz w:val="28"/>
          <w:szCs w:val="28"/>
        </w:rPr>
        <w:t>1</w:t>
      </w:r>
      <w:r w:rsidRPr="00EC541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FB2AD1">
        <w:rPr>
          <w:rFonts w:ascii="Times New Roman" w:hAnsi="Times New Roman" w:cs="Times New Roman"/>
          <w:sz w:val="28"/>
          <w:szCs w:val="28"/>
        </w:rPr>
        <w:t>,</w:t>
      </w:r>
      <w:r w:rsidRPr="00EC541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15 608,2</w:t>
      </w:r>
      <w:r w:rsidRPr="00EC541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C541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C541B">
        <w:rPr>
          <w:rFonts w:ascii="Times New Roman" w:hAnsi="Times New Roman" w:cs="Times New Roman"/>
          <w:sz w:val="28"/>
          <w:szCs w:val="28"/>
        </w:rPr>
        <w:t>, реализуемы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1B">
        <w:rPr>
          <w:rFonts w:ascii="Times New Roman" w:hAnsi="Times New Roman" w:cs="Times New Roman"/>
          <w:sz w:val="28"/>
          <w:szCs w:val="28"/>
        </w:rPr>
        <w:t xml:space="preserve"> с участием средств окружного бюджета в рамках государственной программы «Развитие предпринимательской деятельност</w:t>
      </w:r>
      <w:r>
        <w:rPr>
          <w:rFonts w:ascii="Times New Roman" w:hAnsi="Times New Roman" w:cs="Times New Roman"/>
          <w:sz w:val="28"/>
          <w:szCs w:val="28"/>
        </w:rPr>
        <w:t>и в Ненецком автономном округе»</w:t>
      </w:r>
      <w:r w:rsidRPr="00EC5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расчете п</w:t>
      </w:r>
      <w:r w:rsidRPr="00EC541B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учитывался не весь объем инвестиций по проектам, в показатель вошли</w:t>
      </w:r>
      <w:r w:rsidRPr="00EC541B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1B">
        <w:rPr>
          <w:rFonts w:ascii="Times New Roman" w:hAnsi="Times New Roman" w:cs="Times New Roman"/>
          <w:sz w:val="28"/>
          <w:szCs w:val="28"/>
        </w:rPr>
        <w:t>, направляемы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41B">
        <w:rPr>
          <w:rFonts w:ascii="Times New Roman" w:hAnsi="Times New Roman" w:cs="Times New Roman"/>
          <w:sz w:val="28"/>
          <w:szCs w:val="28"/>
        </w:rPr>
        <w:t xml:space="preserve"> на капвложения. </w:t>
      </w:r>
    </w:p>
    <w:p w:rsidR="00087458" w:rsidRPr="00EC541B" w:rsidRDefault="00087458" w:rsidP="00D11EE1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2) </w:t>
      </w:r>
      <w:r w:rsidR="00A8765A">
        <w:rPr>
          <w:rFonts w:ascii="Times New Roman" w:hAnsi="Times New Roman" w:cs="Times New Roman"/>
          <w:sz w:val="28"/>
          <w:szCs w:val="28"/>
        </w:rPr>
        <w:t>83191,9 </w:t>
      </w:r>
      <w:r w:rsidRPr="00EC541B">
        <w:rPr>
          <w:rFonts w:ascii="Times New Roman" w:hAnsi="Times New Roman" w:cs="Times New Roman"/>
          <w:sz w:val="28"/>
          <w:szCs w:val="28"/>
        </w:rPr>
        <w:t>тыс. рублей в рамках инвестиционных проектов, реализуемых с учетом приобретения имущества в лизинг.</w:t>
      </w:r>
    </w:p>
    <w:p w:rsidR="00087458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При расчете показателя учитыва</w:t>
      </w:r>
      <w:r w:rsidR="00D11EE1">
        <w:rPr>
          <w:rFonts w:ascii="Times New Roman" w:hAnsi="Times New Roman" w:cs="Times New Roman"/>
          <w:sz w:val="28"/>
          <w:szCs w:val="28"/>
        </w:rPr>
        <w:t>лась</w:t>
      </w:r>
      <w:r w:rsidRPr="00EC541B">
        <w:rPr>
          <w:rFonts w:ascii="Times New Roman" w:hAnsi="Times New Roman" w:cs="Times New Roman"/>
          <w:sz w:val="28"/>
          <w:szCs w:val="28"/>
        </w:rPr>
        <w:t xml:space="preserve"> стоимость имущества по договорам лизинга, заключенным в целях реализации новых проектов, перепрофилирования и (или) расширения видов экономической деятельности.  </w:t>
      </w:r>
    </w:p>
    <w:p w:rsidR="00D11EE1" w:rsidRPr="00D11EE1" w:rsidRDefault="00D11EE1" w:rsidP="00D11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8765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 80</w:t>
      </w:r>
      <w:r w:rsidR="00A876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765A">
        <w:rPr>
          <w:rFonts w:ascii="Times New Roman" w:hAnsi="Times New Roman" w:cs="Times New Roman"/>
          <w:sz w:val="28"/>
          <w:szCs w:val="28"/>
        </w:rPr>
        <w:t>3</w:t>
      </w:r>
      <w:r w:rsidRPr="00D11EE1">
        <w:rPr>
          <w:rFonts w:ascii="Times New Roman" w:hAnsi="Times New Roman" w:cs="Times New Roman"/>
          <w:sz w:val="28"/>
          <w:szCs w:val="28"/>
        </w:rPr>
        <w:t xml:space="preserve"> тыс. рублей в рамках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EE1">
        <w:rPr>
          <w:rFonts w:ascii="Times New Roman" w:hAnsi="Times New Roman" w:cs="Times New Roman"/>
          <w:sz w:val="28"/>
          <w:szCs w:val="28"/>
        </w:rPr>
        <w:t xml:space="preserve"> реализуемых по принципу одного ок</w:t>
      </w:r>
      <w:r>
        <w:rPr>
          <w:rFonts w:ascii="Times New Roman" w:hAnsi="Times New Roman" w:cs="Times New Roman"/>
          <w:sz w:val="28"/>
          <w:szCs w:val="28"/>
        </w:rPr>
        <w:t xml:space="preserve">на, два проекта </w:t>
      </w:r>
      <w:r w:rsidRPr="00D11EE1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1EE1">
        <w:rPr>
          <w:rFonts w:ascii="Times New Roman" w:hAnsi="Times New Roman" w:cs="Times New Roman"/>
          <w:sz w:val="28"/>
          <w:szCs w:val="28"/>
        </w:rPr>
        <w:t>Минеральные воды заполярья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ООО «АТП» дублируются с </w:t>
      </w:r>
      <w:r w:rsidRPr="00D11EE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11EE1">
        <w:rPr>
          <w:rFonts w:ascii="Times New Roman" w:hAnsi="Times New Roman" w:cs="Times New Roman"/>
          <w:sz w:val="28"/>
          <w:szCs w:val="28"/>
        </w:rPr>
        <w:t>, реализуемы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11EE1">
        <w:rPr>
          <w:rFonts w:ascii="Times New Roman" w:hAnsi="Times New Roman" w:cs="Times New Roman"/>
          <w:sz w:val="28"/>
          <w:szCs w:val="28"/>
        </w:rPr>
        <w:t xml:space="preserve"> с учетом приобретения имущества в лизинг</w:t>
      </w:r>
      <w:r>
        <w:rPr>
          <w:rFonts w:ascii="Times New Roman" w:hAnsi="Times New Roman" w:cs="Times New Roman"/>
          <w:sz w:val="28"/>
          <w:szCs w:val="28"/>
        </w:rPr>
        <w:t>, таким образом 1 200,0 тыс. рублей.</w:t>
      </w:r>
    </w:p>
    <w:p w:rsidR="00087458" w:rsidRPr="003B3117" w:rsidRDefault="00D11EE1" w:rsidP="00FB2AD1">
      <w:pPr>
        <w:pStyle w:val="a3"/>
        <w:numPr>
          <w:ilvl w:val="0"/>
          <w:numId w:val="6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="00087458" w:rsidRPr="00EC541B">
        <w:rPr>
          <w:rFonts w:ascii="Times New Roman" w:hAnsi="Times New Roman" w:cs="Times New Roman"/>
          <w:sz w:val="28"/>
          <w:szCs w:val="28"/>
        </w:rPr>
        <w:t>Объем привлеченных инвестиций в основной капитал, в том числе объем привлеченных прямых иностранных инвестиций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1EE1">
        <w:rPr>
          <w:rFonts w:ascii="Times New Roman" w:hAnsi="Times New Roman" w:cs="Times New Roman"/>
          <w:sz w:val="28"/>
          <w:szCs w:val="28"/>
        </w:rPr>
        <w:t>достигнут в полном объеме и составил</w:t>
      </w:r>
      <w:r w:rsidR="00087458" w:rsidRPr="00D1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4E1064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E1064">
        <w:rPr>
          <w:rFonts w:ascii="Times New Roman" w:hAnsi="Times New Roman" w:cs="Times New Roman"/>
          <w:b/>
          <w:sz w:val="28"/>
          <w:szCs w:val="28"/>
        </w:rPr>
        <w:t>0</w:t>
      </w:r>
      <w:r w:rsidR="00087458" w:rsidRPr="00EC541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087458" w:rsidRPr="00FB2AD1">
        <w:rPr>
          <w:rFonts w:ascii="Times New Roman" w:hAnsi="Times New Roman" w:cs="Times New Roman"/>
          <w:i/>
          <w:sz w:val="28"/>
          <w:szCs w:val="28"/>
        </w:rPr>
        <w:t>.</w:t>
      </w: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Среднегодовая численность населения Ненецкого автономного округа определена по оценочным данным в соответствии с прогнозом социально экономического развития Ненецкого автономного округа, которая составляет 44 052 человека.</w:t>
      </w:r>
    </w:p>
    <w:p w:rsidR="00087458" w:rsidRPr="004E1064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3. </w:t>
      </w:r>
      <w:r w:rsidR="00D11EE1" w:rsidRPr="00D11EE1">
        <w:rPr>
          <w:rFonts w:ascii="Times New Roman" w:hAnsi="Times New Roman" w:cs="Times New Roman"/>
          <w:sz w:val="28"/>
          <w:szCs w:val="28"/>
        </w:rPr>
        <w:t>Показатель «</w:t>
      </w:r>
      <w:r w:rsidRPr="00EC541B">
        <w:rPr>
          <w:rFonts w:ascii="Times New Roman" w:hAnsi="Times New Roman" w:cs="Times New Roman"/>
          <w:sz w:val="28"/>
          <w:szCs w:val="28"/>
        </w:rPr>
        <w:t>Объем</w:t>
      </w:r>
      <w:r w:rsidR="00D11EE1">
        <w:rPr>
          <w:rFonts w:ascii="Times New Roman" w:hAnsi="Times New Roman" w:cs="Times New Roman"/>
          <w:sz w:val="28"/>
          <w:szCs w:val="28"/>
        </w:rPr>
        <w:t xml:space="preserve"> </w:t>
      </w:r>
      <w:r w:rsidRPr="00EC541B">
        <w:rPr>
          <w:rFonts w:ascii="Times New Roman" w:hAnsi="Times New Roman" w:cs="Times New Roman"/>
          <w:sz w:val="28"/>
          <w:szCs w:val="28"/>
        </w:rPr>
        <w:t>привлеченных инвестиций в основной капитал без учета бюджетных средств</w:t>
      </w:r>
      <w:r w:rsidR="00D11EE1">
        <w:rPr>
          <w:rFonts w:ascii="Times New Roman" w:hAnsi="Times New Roman" w:cs="Times New Roman"/>
          <w:sz w:val="28"/>
          <w:szCs w:val="28"/>
        </w:rPr>
        <w:t>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D11EE1" w:rsidRPr="00D11EE1">
        <w:rPr>
          <w:rFonts w:ascii="Times New Roman" w:hAnsi="Times New Roman" w:cs="Times New Roman"/>
          <w:sz w:val="28"/>
          <w:szCs w:val="28"/>
        </w:rPr>
        <w:t xml:space="preserve">достигнут в полном объеме и </w:t>
      </w:r>
      <w:r w:rsidRPr="00EC541B">
        <w:rPr>
          <w:rFonts w:ascii="Times New Roman" w:hAnsi="Times New Roman" w:cs="Times New Roman"/>
          <w:sz w:val="28"/>
          <w:szCs w:val="28"/>
        </w:rPr>
        <w:t>состави</w:t>
      </w:r>
      <w:r w:rsidR="00D11EE1">
        <w:rPr>
          <w:rFonts w:ascii="Times New Roman" w:hAnsi="Times New Roman" w:cs="Times New Roman"/>
          <w:sz w:val="28"/>
          <w:szCs w:val="28"/>
        </w:rPr>
        <w:t>л</w:t>
      </w:r>
      <w:r w:rsidR="00FB2AD1" w:rsidRPr="00FB2AD1">
        <w:rPr>
          <w:rFonts w:ascii="Times New Roman" w:hAnsi="Times New Roman" w:cs="Times New Roman"/>
          <w:sz w:val="28"/>
          <w:szCs w:val="28"/>
        </w:rPr>
        <w:t xml:space="preserve"> </w:t>
      </w:r>
      <w:r w:rsidR="00FB2AD1" w:rsidRPr="004E1064">
        <w:rPr>
          <w:rFonts w:ascii="Times New Roman" w:hAnsi="Times New Roman" w:cs="Times New Roman"/>
          <w:b/>
          <w:sz w:val="28"/>
          <w:szCs w:val="28"/>
        </w:rPr>
        <w:t>87 000,0 тыс. рублей</w:t>
      </w:r>
      <w:r w:rsidRPr="004E10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7458" w:rsidRPr="003B3117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4. </w:t>
      </w:r>
      <w:r w:rsidR="00D11EE1" w:rsidRPr="00D11EE1">
        <w:rPr>
          <w:rFonts w:ascii="Times New Roman" w:hAnsi="Times New Roman" w:cs="Times New Roman"/>
          <w:sz w:val="28"/>
          <w:szCs w:val="28"/>
        </w:rPr>
        <w:t>Показатель «</w:t>
      </w:r>
      <w:r w:rsidRPr="00EC541B">
        <w:rPr>
          <w:rFonts w:ascii="Times New Roman" w:hAnsi="Times New Roman" w:cs="Times New Roman"/>
          <w:sz w:val="28"/>
          <w:szCs w:val="28"/>
        </w:rPr>
        <w:t>Объем</w:t>
      </w:r>
      <w:r w:rsidR="00D11EE1">
        <w:rPr>
          <w:rFonts w:ascii="Times New Roman" w:hAnsi="Times New Roman" w:cs="Times New Roman"/>
          <w:sz w:val="28"/>
          <w:szCs w:val="28"/>
        </w:rPr>
        <w:t xml:space="preserve"> </w:t>
      </w:r>
      <w:r w:rsidRPr="00EC541B">
        <w:rPr>
          <w:rFonts w:ascii="Times New Roman" w:hAnsi="Times New Roman" w:cs="Times New Roman"/>
          <w:sz w:val="28"/>
          <w:szCs w:val="28"/>
        </w:rPr>
        <w:t>привлеченных инвестиций в основной капитал без учета бюджетных средств на душу населения</w:t>
      </w:r>
      <w:r w:rsidR="00D11EE1">
        <w:rPr>
          <w:rFonts w:ascii="Times New Roman" w:hAnsi="Times New Roman" w:cs="Times New Roman"/>
          <w:sz w:val="28"/>
          <w:szCs w:val="28"/>
        </w:rPr>
        <w:t>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D11EE1" w:rsidRPr="00D11EE1">
        <w:rPr>
          <w:rFonts w:ascii="Times New Roman" w:hAnsi="Times New Roman" w:cs="Times New Roman"/>
          <w:sz w:val="28"/>
          <w:szCs w:val="28"/>
        </w:rPr>
        <w:t xml:space="preserve">достигнут в полном объеме </w:t>
      </w:r>
      <w:r w:rsidR="00D11EE1">
        <w:rPr>
          <w:rFonts w:ascii="Times New Roman" w:hAnsi="Times New Roman" w:cs="Times New Roman"/>
          <w:sz w:val="28"/>
          <w:szCs w:val="28"/>
        </w:rPr>
        <w:t xml:space="preserve">и </w:t>
      </w:r>
      <w:r w:rsidRPr="00EC541B">
        <w:rPr>
          <w:rFonts w:ascii="Times New Roman" w:hAnsi="Times New Roman" w:cs="Times New Roman"/>
          <w:sz w:val="28"/>
          <w:szCs w:val="28"/>
        </w:rPr>
        <w:t>состави</w:t>
      </w:r>
      <w:r w:rsidR="00D11EE1">
        <w:rPr>
          <w:rFonts w:ascii="Times New Roman" w:hAnsi="Times New Roman" w:cs="Times New Roman"/>
          <w:sz w:val="28"/>
          <w:szCs w:val="28"/>
        </w:rPr>
        <w:t>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FB2AD1" w:rsidRPr="004E1064">
        <w:rPr>
          <w:rFonts w:ascii="Times New Roman" w:hAnsi="Times New Roman" w:cs="Times New Roman"/>
          <w:b/>
          <w:sz w:val="28"/>
          <w:szCs w:val="28"/>
        </w:rPr>
        <w:t>1 900,0 рублей</w:t>
      </w:r>
      <w:r w:rsidRPr="003B3117">
        <w:rPr>
          <w:rFonts w:ascii="Times New Roman" w:hAnsi="Times New Roman" w:cs="Times New Roman"/>
          <w:i/>
          <w:sz w:val="28"/>
          <w:szCs w:val="28"/>
        </w:rPr>
        <w:t>.</w:t>
      </w: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5. </w:t>
      </w:r>
      <w:r w:rsidR="00FB2AD1">
        <w:rPr>
          <w:rFonts w:ascii="Times New Roman" w:hAnsi="Times New Roman" w:cs="Times New Roman"/>
          <w:sz w:val="28"/>
          <w:szCs w:val="28"/>
        </w:rPr>
        <w:t>Показатель «</w:t>
      </w:r>
      <w:r w:rsidRPr="00EC541B">
        <w:rPr>
          <w:rFonts w:ascii="Times New Roman" w:hAnsi="Times New Roman" w:cs="Times New Roman"/>
          <w:sz w:val="28"/>
          <w:szCs w:val="28"/>
        </w:rPr>
        <w:t>Количество созданных рабочих мест, в том числе высокопроизводительных</w:t>
      </w:r>
      <w:r w:rsidR="00FB2AD1">
        <w:rPr>
          <w:rFonts w:ascii="Times New Roman" w:hAnsi="Times New Roman" w:cs="Times New Roman"/>
          <w:sz w:val="28"/>
          <w:szCs w:val="28"/>
        </w:rPr>
        <w:t xml:space="preserve">» </w:t>
      </w:r>
      <w:r w:rsidR="00FB2AD1" w:rsidRPr="00FB2AD1">
        <w:rPr>
          <w:rFonts w:ascii="Times New Roman" w:hAnsi="Times New Roman" w:cs="Times New Roman"/>
          <w:sz w:val="28"/>
          <w:szCs w:val="28"/>
        </w:rPr>
        <w:t>достигнут в полном объеме</w:t>
      </w:r>
      <w:r w:rsidRPr="00FB2AD1">
        <w:rPr>
          <w:rFonts w:ascii="Times New Roman" w:hAnsi="Times New Roman" w:cs="Times New Roman"/>
          <w:sz w:val="28"/>
          <w:szCs w:val="28"/>
        </w:rPr>
        <w:t xml:space="preserve"> </w:t>
      </w:r>
      <w:r w:rsidR="00FB2AD1">
        <w:rPr>
          <w:rFonts w:ascii="Times New Roman" w:hAnsi="Times New Roman" w:cs="Times New Roman"/>
          <w:sz w:val="28"/>
          <w:szCs w:val="28"/>
        </w:rPr>
        <w:t>и</w:t>
      </w:r>
      <w:r w:rsidRPr="00EC541B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FB2AD1">
        <w:rPr>
          <w:rFonts w:ascii="Times New Roman" w:hAnsi="Times New Roman" w:cs="Times New Roman"/>
          <w:sz w:val="28"/>
          <w:szCs w:val="28"/>
        </w:rPr>
        <w:t>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Pr="00EC541B">
        <w:rPr>
          <w:rFonts w:ascii="Times New Roman" w:hAnsi="Times New Roman" w:cs="Times New Roman"/>
          <w:b/>
          <w:sz w:val="28"/>
          <w:szCs w:val="28"/>
        </w:rPr>
        <w:t>3</w:t>
      </w:r>
      <w:r w:rsidR="004E1064">
        <w:rPr>
          <w:rFonts w:ascii="Times New Roman" w:hAnsi="Times New Roman" w:cs="Times New Roman"/>
          <w:b/>
          <w:sz w:val="28"/>
          <w:szCs w:val="28"/>
        </w:rPr>
        <w:t>5</w:t>
      </w:r>
      <w:r w:rsidRPr="00EC541B">
        <w:t xml:space="preserve"> </w:t>
      </w:r>
      <w:r w:rsidRPr="00EC541B">
        <w:rPr>
          <w:rFonts w:ascii="Times New Roman" w:hAnsi="Times New Roman" w:cs="Times New Roman"/>
          <w:b/>
          <w:sz w:val="28"/>
          <w:szCs w:val="28"/>
        </w:rPr>
        <w:t>рабочих мест</w:t>
      </w:r>
      <w:r w:rsidRPr="00FB2AD1">
        <w:rPr>
          <w:rFonts w:ascii="Times New Roman" w:hAnsi="Times New Roman" w:cs="Times New Roman"/>
          <w:sz w:val="28"/>
          <w:szCs w:val="28"/>
        </w:rPr>
        <w:t>.</w:t>
      </w: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4. </w:t>
      </w:r>
      <w:r w:rsidR="00FB2AD1" w:rsidRPr="00FB2AD1">
        <w:rPr>
          <w:rFonts w:ascii="Times New Roman" w:hAnsi="Times New Roman" w:cs="Times New Roman"/>
          <w:sz w:val="28"/>
          <w:szCs w:val="28"/>
        </w:rPr>
        <w:t>Показатель «</w:t>
      </w:r>
      <w:r w:rsidR="00FB2AD1">
        <w:rPr>
          <w:rFonts w:ascii="Times New Roman" w:hAnsi="Times New Roman" w:cs="Times New Roman"/>
          <w:sz w:val="28"/>
          <w:szCs w:val="28"/>
        </w:rPr>
        <w:t>К</w:t>
      </w:r>
      <w:r w:rsidRPr="00EC541B">
        <w:rPr>
          <w:rFonts w:ascii="Times New Roman" w:hAnsi="Times New Roman" w:cs="Times New Roman"/>
          <w:sz w:val="28"/>
          <w:szCs w:val="28"/>
        </w:rPr>
        <w:t>оличество инвестиционных проектов</w:t>
      </w:r>
      <w:r w:rsidR="00FB2AD1">
        <w:rPr>
          <w:rFonts w:ascii="Times New Roman" w:hAnsi="Times New Roman" w:cs="Times New Roman"/>
          <w:sz w:val="28"/>
          <w:szCs w:val="28"/>
        </w:rPr>
        <w:t>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FB2AD1" w:rsidRPr="00FB2AD1">
        <w:rPr>
          <w:rFonts w:ascii="Times New Roman" w:hAnsi="Times New Roman" w:cs="Times New Roman"/>
          <w:sz w:val="28"/>
          <w:szCs w:val="28"/>
        </w:rPr>
        <w:t xml:space="preserve">достигнут в полном объеме </w:t>
      </w:r>
      <w:r w:rsidR="00FB2AD1">
        <w:rPr>
          <w:rFonts w:ascii="Times New Roman" w:hAnsi="Times New Roman" w:cs="Times New Roman"/>
          <w:sz w:val="28"/>
          <w:szCs w:val="28"/>
        </w:rPr>
        <w:t xml:space="preserve">и </w:t>
      </w:r>
      <w:r w:rsidRPr="00EC541B">
        <w:rPr>
          <w:rFonts w:ascii="Times New Roman" w:hAnsi="Times New Roman" w:cs="Times New Roman"/>
          <w:sz w:val="28"/>
          <w:szCs w:val="28"/>
        </w:rPr>
        <w:t>состав</w:t>
      </w:r>
      <w:r w:rsidR="00FB2AD1">
        <w:rPr>
          <w:rFonts w:ascii="Times New Roman" w:hAnsi="Times New Roman" w:cs="Times New Roman"/>
          <w:sz w:val="28"/>
          <w:szCs w:val="28"/>
        </w:rPr>
        <w:t>ил</w:t>
      </w:r>
      <w:r w:rsidRPr="00EC541B">
        <w:rPr>
          <w:rFonts w:ascii="Times New Roman" w:hAnsi="Times New Roman" w:cs="Times New Roman"/>
          <w:sz w:val="28"/>
          <w:szCs w:val="28"/>
        </w:rPr>
        <w:t xml:space="preserve"> </w:t>
      </w:r>
      <w:r w:rsidR="00FB2AD1" w:rsidRPr="00EC50D4">
        <w:rPr>
          <w:rFonts w:ascii="Times New Roman" w:hAnsi="Times New Roman" w:cs="Times New Roman"/>
          <w:b/>
          <w:sz w:val="28"/>
          <w:szCs w:val="28"/>
        </w:rPr>
        <w:t>29</w:t>
      </w:r>
      <w:r w:rsidR="00EC50D4" w:rsidRPr="00EC50D4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Pr="00EC541B">
        <w:rPr>
          <w:rFonts w:ascii="Times New Roman" w:hAnsi="Times New Roman" w:cs="Times New Roman"/>
          <w:sz w:val="28"/>
          <w:szCs w:val="28"/>
        </w:rPr>
        <w:t>.</w:t>
      </w: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</w:pPr>
    </w:p>
    <w:p w:rsidR="00087458" w:rsidRPr="00EC541B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B2AD1" w:rsidRPr="00FB2AD1">
        <w:rPr>
          <w:rFonts w:ascii="Times New Roman" w:hAnsi="Times New Roman" w:cs="Times New Roman"/>
          <w:sz w:val="28"/>
          <w:szCs w:val="28"/>
        </w:rPr>
        <w:t>Показатель «</w:t>
      </w:r>
      <w:r w:rsidRPr="00EC541B">
        <w:rPr>
          <w:rFonts w:ascii="Times New Roman" w:hAnsi="Times New Roman" w:cs="Times New Roman"/>
          <w:sz w:val="28"/>
          <w:szCs w:val="28"/>
        </w:rPr>
        <w:t>Доля реализованных инвестиционных проектов в общем числе инвестиционных проектов, реали</w:t>
      </w:r>
      <w:r w:rsidR="00FB2AD1">
        <w:rPr>
          <w:rFonts w:ascii="Times New Roman" w:hAnsi="Times New Roman" w:cs="Times New Roman"/>
          <w:sz w:val="28"/>
          <w:szCs w:val="28"/>
        </w:rPr>
        <w:t xml:space="preserve">зуемых при участии АО «ЦРБ НАО» </w:t>
      </w:r>
      <w:r w:rsidR="00FB2AD1" w:rsidRPr="00FB2AD1">
        <w:rPr>
          <w:rFonts w:ascii="Times New Roman" w:hAnsi="Times New Roman" w:cs="Times New Roman"/>
          <w:sz w:val="28"/>
          <w:szCs w:val="28"/>
        </w:rPr>
        <w:t xml:space="preserve">достигнут в полном объеме </w:t>
      </w:r>
      <w:r w:rsidR="00FB2A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состави</w:t>
      </w:r>
      <w:r w:rsidR="00FB2AD1">
        <w:rPr>
          <w:rFonts w:ascii="Times New Roman" w:hAnsi="Times New Roman" w:cs="Times New Roman"/>
          <w:sz w:val="28"/>
          <w:szCs w:val="28"/>
        </w:rPr>
        <w:t xml:space="preserve">л </w:t>
      </w:r>
      <w:r w:rsidRPr="00EC541B">
        <w:rPr>
          <w:rFonts w:ascii="Times New Roman" w:hAnsi="Times New Roman" w:cs="Times New Roman"/>
          <w:b/>
          <w:sz w:val="28"/>
          <w:szCs w:val="28"/>
        </w:rPr>
        <w:t>4</w:t>
      </w:r>
      <w:r w:rsidR="004E1064">
        <w:rPr>
          <w:rFonts w:ascii="Times New Roman" w:hAnsi="Times New Roman" w:cs="Times New Roman"/>
          <w:b/>
          <w:sz w:val="28"/>
          <w:szCs w:val="28"/>
        </w:rPr>
        <w:t>0</w:t>
      </w:r>
      <w:r w:rsidRPr="00EC541B">
        <w:rPr>
          <w:rFonts w:ascii="Times New Roman" w:hAnsi="Times New Roman" w:cs="Times New Roman"/>
          <w:b/>
          <w:sz w:val="28"/>
          <w:szCs w:val="28"/>
        </w:rPr>
        <w:t>,</w:t>
      </w:r>
      <w:r w:rsidR="004E1064">
        <w:rPr>
          <w:rFonts w:ascii="Times New Roman" w:hAnsi="Times New Roman" w:cs="Times New Roman"/>
          <w:b/>
          <w:sz w:val="28"/>
          <w:szCs w:val="28"/>
        </w:rPr>
        <w:t>0</w:t>
      </w:r>
      <w:r w:rsidRPr="00EC541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FB2AD1">
        <w:rPr>
          <w:rFonts w:ascii="Times New Roman" w:hAnsi="Times New Roman" w:cs="Times New Roman"/>
          <w:sz w:val="28"/>
          <w:szCs w:val="28"/>
        </w:rPr>
        <w:t>.</w:t>
      </w:r>
    </w:p>
    <w:p w:rsidR="00087458" w:rsidRPr="00EC541B" w:rsidRDefault="00087458" w:rsidP="00FB2AD1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FB2AD1" w:rsidRPr="00FB2AD1">
        <w:rPr>
          <w:rFonts w:ascii="Times New Roman" w:hAnsi="Times New Roman" w:cs="Times New Roman"/>
          <w:sz w:val="28"/>
          <w:szCs w:val="28"/>
        </w:rPr>
        <w:t>Показатель «</w:t>
      </w:r>
      <w:r>
        <w:rPr>
          <w:rFonts w:ascii="Times New Roman" w:hAnsi="Times New Roman" w:cs="Times New Roman"/>
          <w:sz w:val="28"/>
          <w:szCs w:val="28"/>
        </w:rPr>
        <w:t>Плановое к</w:t>
      </w:r>
      <w:r w:rsidRPr="00EC541B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Pr="00EC541B">
        <w:rPr>
          <w:rFonts w:ascii="Times New Roman" w:hAnsi="Times New Roman" w:cs="Times New Roman"/>
          <w:sz w:val="28"/>
          <w:szCs w:val="28"/>
        </w:rPr>
        <w:t xml:space="preserve">, реализуемых на территории Ненецкого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при участии АО «ЦРБ НАО» </w:t>
      </w:r>
      <w:r w:rsidR="00FB2AD1">
        <w:rPr>
          <w:rFonts w:ascii="Times New Roman" w:hAnsi="Times New Roman" w:cs="Times New Roman"/>
          <w:sz w:val="28"/>
          <w:szCs w:val="28"/>
        </w:rPr>
        <w:t>не достигнут, планировалось заключение концессионного соглашения</w:t>
      </w:r>
      <w:r w:rsidR="00FB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AD1" w:rsidRPr="00FB2AD1">
        <w:rPr>
          <w:rFonts w:ascii="Times New Roman" w:hAnsi="Times New Roman" w:cs="Times New Roman"/>
          <w:sz w:val="28"/>
          <w:szCs w:val="28"/>
        </w:rPr>
        <w:t>по</w:t>
      </w:r>
      <w:r w:rsidR="00FB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A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2AD1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Pr="00E86988">
        <w:rPr>
          <w:rFonts w:ascii="Times New Roman" w:hAnsi="Times New Roman" w:cs="Times New Roman"/>
          <w:sz w:val="28"/>
          <w:szCs w:val="28"/>
        </w:rPr>
        <w:t>.</w:t>
      </w:r>
      <w:r w:rsidR="00FB2AD1">
        <w:rPr>
          <w:rFonts w:ascii="Times New Roman" w:hAnsi="Times New Roman" w:cs="Times New Roman"/>
          <w:sz w:val="28"/>
          <w:szCs w:val="28"/>
        </w:rPr>
        <w:t xml:space="preserve"> АО «ЦРБ НАО» оказана консультационная поддержка предпринимателю при подготовке документов, но соглашение не заключено по обстоятельствам, независящим от АО «ЦРБ НАО»</w:t>
      </w:r>
      <w:r w:rsidR="00E75ABD" w:rsidRPr="00E75ABD">
        <w:t xml:space="preserve"> </w:t>
      </w:r>
      <w:r w:rsidR="00E75ABD" w:rsidRPr="00E75ABD">
        <w:rPr>
          <w:rFonts w:ascii="Times New Roman" w:hAnsi="Times New Roman" w:cs="Times New Roman"/>
          <w:sz w:val="28"/>
          <w:szCs w:val="28"/>
        </w:rPr>
        <w:t xml:space="preserve">(по плану на 2017 год – </w:t>
      </w:r>
      <w:r w:rsidR="00E75ABD">
        <w:rPr>
          <w:rFonts w:ascii="Times New Roman" w:hAnsi="Times New Roman" w:cs="Times New Roman"/>
          <w:sz w:val="28"/>
          <w:szCs w:val="28"/>
        </w:rPr>
        <w:t>1</w:t>
      </w:r>
      <w:r w:rsidR="00E75ABD" w:rsidRPr="00E75ABD">
        <w:rPr>
          <w:rFonts w:ascii="Times New Roman" w:hAnsi="Times New Roman" w:cs="Times New Roman"/>
          <w:sz w:val="28"/>
          <w:szCs w:val="28"/>
        </w:rPr>
        <w:t>).</w:t>
      </w:r>
    </w:p>
    <w:p w:rsidR="00E75ABD" w:rsidRDefault="00FB2AD1" w:rsidP="00FB2AD1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7458" w:rsidRPr="00EC541B">
        <w:rPr>
          <w:rFonts w:ascii="Times New Roman" w:hAnsi="Times New Roman" w:cs="Times New Roman"/>
          <w:sz w:val="28"/>
          <w:szCs w:val="28"/>
        </w:rPr>
        <w:t>.</w:t>
      </w:r>
      <w:r w:rsidR="00087458">
        <w:rPr>
          <w:rFonts w:ascii="Times New Roman" w:hAnsi="Times New Roman" w:cs="Times New Roman"/>
          <w:sz w:val="28"/>
          <w:szCs w:val="28"/>
        </w:rPr>
        <w:t> </w:t>
      </w:r>
      <w:r w:rsidR="00E75ABD">
        <w:rPr>
          <w:rFonts w:ascii="Times New Roman" w:hAnsi="Times New Roman" w:cs="Times New Roman"/>
          <w:sz w:val="28"/>
          <w:szCs w:val="28"/>
        </w:rPr>
        <w:t>Показатель «</w:t>
      </w:r>
      <w:r w:rsidR="00E75ABD" w:rsidRPr="00E75ABD">
        <w:rPr>
          <w:rFonts w:ascii="Times New Roman" w:hAnsi="Times New Roman" w:cs="Times New Roman"/>
          <w:sz w:val="28"/>
          <w:szCs w:val="28"/>
        </w:rPr>
        <w:t>Объем привлеченных инвестиций в рамках проектов государственно-частного партнерства (концессионных соглашений), реализуемых на территории Ненецкого автономного округа</w:t>
      </w:r>
      <w:r w:rsidR="00E75ABD">
        <w:rPr>
          <w:rFonts w:ascii="Times New Roman" w:hAnsi="Times New Roman" w:cs="Times New Roman"/>
          <w:sz w:val="28"/>
          <w:szCs w:val="28"/>
        </w:rPr>
        <w:t>» на 2017 год не был запланирован т.к. объем инвестиций предполагался в 2018 году</w:t>
      </w:r>
      <w:r w:rsidR="00E75ABD" w:rsidRPr="00E75ABD">
        <w:t xml:space="preserve"> </w:t>
      </w:r>
      <w:r w:rsidR="00E75ABD">
        <w:t>(</w:t>
      </w:r>
      <w:r w:rsidR="00E75ABD" w:rsidRPr="00E75ABD">
        <w:rPr>
          <w:rFonts w:ascii="Times New Roman" w:hAnsi="Times New Roman" w:cs="Times New Roman"/>
          <w:sz w:val="28"/>
          <w:szCs w:val="28"/>
        </w:rPr>
        <w:t xml:space="preserve">по плану на 2017 год – </w:t>
      </w:r>
      <w:r w:rsidR="00E75ABD">
        <w:rPr>
          <w:rFonts w:ascii="Times New Roman" w:hAnsi="Times New Roman" w:cs="Times New Roman"/>
          <w:sz w:val="28"/>
          <w:szCs w:val="28"/>
        </w:rPr>
        <w:t>0</w:t>
      </w:r>
      <w:r w:rsidR="00E75ABD" w:rsidRPr="00E75ABD">
        <w:rPr>
          <w:rFonts w:ascii="Times New Roman" w:hAnsi="Times New Roman" w:cs="Times New Roman"/>
          <w:sz w:val="28"/>
          <w:szCs w:val="28"/>
        </w:rPr>
        <w:t>).</w:t>
      </w:r>
    </w:p>
    <w:p w:rsidR="00087458" w:rsidRPr="00FB2AD1" w:rsidRDefault="00E75ABD" w:rsidP="00FB2AD1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B2AD1" w:rsidRPr="00FB2AD1">
        <w:rPr>
          <w:rFonts w:ascii="Times New Roman" w:hAnsi="Times New Roman" w:cs="Times New Roman"/>
          <w:sz w:val="28"/>
          <w:szCs w:val="28"/>
        </w:rPr>
        <w:t>Показатель «</w:t>
      </w:r>
      <w:r w:rsidR="00087458" w:rsidRPr="00EC541B">
        <w:rPr>
          <w:rFonts w:ascii="Times New Roman" w:hAnsi="Times New Roman" w:cs="Times New Roman"/>
          <w:sz w:val="28"/>
          <w:szCs w:val="28"/>
        </w:rPr>
        <w:t xml:space="preserve">Количество проектов, реализуемых совместно с институтами </w:t>
      </w:r>
      <w:r w:rsidR="00087458">
        <w:rPr>
          <w:rFonts w:ascii="Times New Roman" w:hAnsi="Times New Roman" w:cs="Times New Roman"/>
          <w:sz w:val="28"/>
          <w:szCs w:val="28"/>
        </w:rPr>
        <w:t>развития</w:t>
      </w:r>
      <w:r w:rsidR="00FB2AD1">
        <w:rPr>
          <w:rFonts w:ascii="Times New Roman" w:hAnsi="Times New Roman" w:cs="Times New Roman"/>
          <w:sz w:val="28"/>
          <w:szCs w:val="28"/>
        </w:rPr>
        <w:t xml:space="preserve">» </w:t>
      </w:r>
      <w:r w:rsidR="00FB2AD1" w:rsidRPr="00FB2AD1">
        <w:rPr>
          <w:rFonts w:ascii="Times New Roman" w:hAnsi="Times New Roman" w:cs="Times New Roman"/>
          <w:sz w:val="28"/>
          <w:szCs w:val="28"/>
        </w:rPr>
        <w:t>достигнут в полном объеме</w:t>
      </w:r>
      <w:r w:rsidR="00FB2AD1">
        <w:rPr>
          <w:rFonts w:ascii="Times New Roman" w:hAnsi="Times New Roman" w:cs="Times New Roman"/>
          <w:sz w:val="28"/>
          <w:szCs w:val="28"/>
        </w:rPr>
        <w:t>.</w:t>
      </w:r>
      <w:r w:rsidR="00087458" w:rsidRPr="00FB2AD1">
        <w:rPr>
          <w:rFonts w:ascii="Times New Roman" w:hAnsi="Times New Roman" w:cs="Times New Roman"/>
          <w:sz w:val="28"/>
          <w:szCs w:val="28"/>
        </w:rPr>
        <w:t xml:space="preserve"> </w:t>
      </w:r>
      <w:r w:rsidR="00FB2AD1">
        <w:rPr>
          <w:rFonts w:ascii="Times New Roman" w:hAnsi="Times New Roman" w:cs="Times New Roman"/>
          <w:sz w:val="28"/>
          <w:szCs w:val="28"/>
        </w:rPr>
        <w:t>АО «ЦРБ НАО» реализовано</w:t>
      </w:r>
      <w:r w:rsidR="00087458">
        <w:rPr>
          <w:rFonts w:ascii="Times New Roman" w:hAnsi="Times New Roman" w:cs="Times New Roman"/>
          <w:sz w:val="28"/>
          <w:szCs w:val="28"/>
        </w:rPr>
        <w:t xml:space="preserve"> </w:t>
      </w:r>
      <w:r w:rsidR="00087458" w:rsidRPr="00E86988">
        <w:rPr>
          <w:rFonts w:ascii="Times New Roman" w:hAnsi="Times New Roman" w:cs="Times New Roman"/>
          <w:b/>
          <w:sz w:val="28"/>
          <w:szCs w:val="28"/>
        </w:rPr>
        <w:t>2 проект</w:t>
      </w:r>
      <w:r w:rsidR="00FB2AD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2AD1" w:rsidRPr="00FB2AD1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FB2AD1" w:rsidRPr="00FB2AD1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FB2AD1" w:rsidRPr="00FB2AD1">
        <w:rPr>
          <w:rFonts w:ascii="Times New Roman" w:hAnsi="Times New Roman" w:cs="Times New Roman"/>
          <w:sz w:val="28"/>
          <w:szCs w:val="28"/>
        </w:rPr>
        <w:t xml:space="preserve"> компанией Фонд поддержки предпринимательства, микрофинансирования и предоставления гарантий</w:t>
      </w:r>
      <w:r w:rsidR="000E0332">
        <w:rPr>
          <w:rFonts w:ascii="Times New Roman" w:hAnsi="Times New Roman" w:cs="Times New Roman"/>
          <w:sz w:val="28"/>
          <w:szCs w:val="28"/>
        </w:rPr>
        <w:t xml:space="preserve"> </w:t>
      </w:r>
      <w:r w:rsidR="000E0332" w:rsidRPr="000E0332"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 w:rsidR="000E0332" w:rsidRPr="000E0332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="000E0332" w:rsidRPr="000E0332">
        <w:rPr>
          <w:rFonts w:ascii="Times New Roman" w:hAnsi="Times New Roman" w:cs="Times New Roman"/>
          <w:sz w:val="28"/>
          <w:szCs w:val="28"/>
        </w:rPr>
        <w:t xml:space="preserve"> А.В. - приобретение экрана для </w:t>
      </w:r>
      <w:proofErr w:type="spellStart"/>
      <w:r w:rsidR="000E0332" w:rsidRPr="000E0332">
        <w:rPr>
          <w:rFonts w:ascii="Times New Roman" w:hAnsi="Times New Roman" w:cs="Times New Roman"/>
          <w:sz w:val="28"/>
          <w:szCs w:val="28"/>
        </w:rPr>
        <w:t>рекламмы</w:t>
      </w:r>
      <w:proofErr w:type="spellEnd"/>
      <w:r w:rsidR="000E0332" w:rsidRPr="000E0332">
        <w:rPr>
          <w:rFonts w:ascii="Times New Roman" w:hAnsi="Times New Roman" w:cs="Times New Roman"/>
          <w:sz w:val="28"/>
          <w:szCs w:val="28"/>
        </w:rPr>
        <w:t xml:space="preserve">, ИП Матвеева М.Н. реализация проекта по </w:t>
      </w:r>
      <w:proofErr w:type="spellStart"/>
      <w:r w:rsidR="000E0332" w:rsidRPr="000E0332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="000E0332" w:rsidRPr="000E0332">
        <w:rPr>
          <w:rFonts w:ascii="Times New Roman" w:hAnsi="Times New Roman" w:cs="Times New Roman"/>
          <w:sz w:val="28"/>
          <w:szCs w:val="28"/>
        </w:rPr>
        <w:t>-диагностике), кроме того, реализация мероприятий совместно АО «</w:t>
      </w:r>
      <w:proofErr w:type="spellStart"/>
      <w:r w:rsidR="000E0332" w:rsidRPr="000E0332">
        <w:rPr>
          <w:rFonts w:ascii="Times New Roman" w:hAnsi="Times New Roman" w:cs="Times New Roman"/>
          <w:sz w:val="28"/>
          <w:szCs w:val="28"/>
        </w:rPr>
        <w:t>Корпарация</w:t>
      </w:r>
      <w:proofErr w:type="spellEnd"/>
      <w:r w:rsidR="000E0332" w:rsidRPr="000E0332">
        <w:rPr>
          <w:rFonts w:ascii="Times New Roman" w:hAnsi="Times New Roman" w:cs="Times New Roman"/>
          <w:sz w:val="28"/>
          <w:szCs w:val="28"/>
        </w:rPr>
        <w:t xml:space="preserve"> МСП»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5ABD">
        <w:rPr>
          <w:rFonts w:ascii="Times New Roman" w:hAnsi="Times New Roman" w:cs="Times New Roman"/>
          <w:sz w:val="28"/>
          <w:szCs w:val="28"/>
        </w:rPr>
        <w:t xml:space="preserve">по плану на 2017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5ABD">
        <w:rPr>
          <w:rFonts w:ascii="Times New Roman" w:hAnsi="Times New Roman" w:cs="Times New Roman"/>
          <w:sz w:val="28"/>
          <w:szCs w:val="28"/>
        </w:rPr>
        <w:t>).</w:t>
      </w:r>
    </w:p>
    <w:p w:rsidR="000E0332" w:rsidRPr="000E0332" w:rsidRDefault="00E75ABD" w:rsidP="000E0332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7458" w:rsidRPr="00EC541B">
        <w:rPr>
          <w:rFonts w:ascii="Times New Roman" w:hAnsi="Times New Roman" w:cs="Times New Roman"/>
          <w:sz w:val="28"/>
          <w:szCs w:val="28"/>
        </w:rPr>
        <w:t>.</w:t>
      </w:r>
      <w:r w:rsidR="00087458">
        <w:rPr>
          <w:rFonts w:ascii="Times New Roman" w:hAnsi="Times New Roman" w:cs="Times New Roman"/>
          <w:sz w:val="28"/>
          <w:szCs w:val="28"/>
        </w:rPr>
        <w:t> </w:t>
      </w:r>
      <w:r w:rsidR="000E0332" w:rsidRPr="000E0332">
        <w:rPr>
          <w:rFonts w:ascii="Times New Roman" w:hAnsi="Times New Roman" w:cs="Times New Roman"/>
          <w:sz w:val="28"/>
          <w:szCs w:val="28"/>
        </w:rPr>
        <w:t>Показатель «</w:t>
      </w:r>
      <w:r w:rsidR="00087458" w:rsidRPr="00EC541B">
        <w:rPr>
          <w:rFonts w:ascii="Times New Roman" w:hAnsi="Times New Roman" w:cs="Times New Roman"/>
          <w:sz w:val="28"/>
          <w:szCs w:val="28"/>
        </w:rPr>
        <w:t>Количество проведенных региональных и муниципальных мероприятий с привлечением потенциальных инвесторов (с учетом финансовых возможностей)</w:t>
      </w:r>
      <w:r w:rsidR="000E0332">
        <w:rPr>
          <w:rFonts w:ascii="Times New Roman" w:hAnsi="Times New Roman" w:cs="Times New Roman"/>
          <w:sz w:val="28"/>
          <w:szCs w:val="28"/>
        </w:rPr>
        <w:t>»</w:t>
      </w:r>
      <w:r w:rsidR="00087458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E75ABD">
        <w:rPr>
          <w:rFonts w:ascii="Times New Roman" w:hAnsi="Times New Roman" w:cs="Times New Roman"/>
          <w:sz w:val="28"/>
          <w:szCs w:val="28"/>
        </w:rPr>
        <w:t>выполнен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При участии АО «ЦРБ НАО» организованы и проведены </w:t>
      </w:r>
      <w:r w:rsidRPr="00E75ABD">
        <w:rPr>
          <w:rFonts w:ascii="Times New Roman" w:hAnsi="Times New Roman" w:cs="Times New Roman"/>
          <w:b/>
          <w:sz w:val="28"/>
          <w:szCs w:val="28"/>
        </w:rPr>
        <w:t>2 мероприятия</w:t>
      </w:r>
      <w:r>
        <w:rPr>
          <w:rFonts w:ascii="Times New Roman" w:hAnsi="Times New Roman" w:cs="Times New Roman"/>
          <w:sz w:val="28"/>
          <w:szCs w:val="28"/>
        </w:rPr>
        <w:t>: Бизнес завод и Неделя предпринимательства</w:t>
      </w:r>
      <w:r w:rsidRPr="00E75ABD">
        <w:rPr>
          <w:rFonts w:ascii="Times New Roman" w:hAnsi="Times New Roman" w:cs="Times New Roman"/>
          <w:sz w:val="28"/>
          <w:szCs w:val="28"/>
        </w:rPr>
        <w:t>.</w:t>
      </w:r>
    </w:p>
    <w:p w:rsidR="00087458" w:rsidRDefault="000E0332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7458" w:rsidRPr="00EC541B">
        <w:rPr>
          <w:rFonts w:ascii="Times New Roman" w:hAnsi="Times New Roman" w:cs="Times New Roman"/>
          <w:sz w:val="28"/>
          <w:szCs w:val="28"/>
        </w:rPr>
        <w:t>.</w:t>
      </w:r>
      <w:r w:rsidR="00087458">
        <w:rPr>
          <w:rFonts w:ascii="Times New Roman" w:hAnsi="Times New Roman" w:cs="Times New Roman"/>
          <w:sz w:val="28"/>
          <w:szCs w:val="28"/>
        </w:rPr>
        <w:t> </w:t>
      </w:r>
      <w:r w:rsidRPr="000E0332">
        <w:rPr>
          <w:rFonts w:ascii="Times New Roman" w:hAnsi="Times New Roman" w:cs="Times New Roman"/>
          <w:sz w:val="28"/>
          <w:szCs w:val="28"/>
        </w:rPr>
        <w:t>Показатель «</w:t>
      </w:r>
      <w:r w:rsidR="00087458" w:rsidRPr="00EC541B">
        <w:rPr>
          <w:rFonts w:ascii="Times New Roman" w:hAnsi="Times New Roman" w:cs="Times New Roman"/>
          <w:sz w:val="28"/>
          <w:szCs w:val="28"/>
        </w:rPr>
        <w:t>Количество общероссийских и международных мероприятий, в рамках которых представлены инвестиционные возможности Ненецкого автономного округа (с учетом финансовых возможностей)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в полном объеме. Проведено </w:t>
      </w:r>
      <w:r w:rsidR="00087458" w:rsidRPr="00E86988">
        <w:rPr>
          <w:rFonts w:ascii="Times New Roman" w:hAnsi="Times New Roman" w:cs="Times New Roman"/>
          <w:b/>
          <w:sz w:val="28"/>
          <w:szCs w:val="28"/>
        </w:rPr>
        <w:t>1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0332">
        <w:rPr>
          <w:rFonts w:ascii="Times New Roman" w:hAnsi="Times New Roman" w:cs="Times New Roman"/>
          <w:sz w:val="28"/>
          <w:szCs w:val="28"/>
        </w:rPr>
        <w:t xml:space="preserve">IV Международная научно-практическая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332">
        <w:rPr>
          <w:rFonts w:ascii="Times New Roman" w:hAnsi="Times New Roman" w:cs="Times New Roman"/>
          <w:sz w:val="28"/>
          <w:szCs w:val="28"/>
        </w:rPr>
        <w:t xml:space="preserve">Евроарктика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0332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0E0332">
        <w:rPr>
          <w:rFonts w:ascii="Times New Roman" w:hAnsi="Times New Roman" w:cs="Times New Roman"/>
          <w:sz w:val="28"/>
          <w:szCs w:val="28"/>
        </w:rPr>
        <w:t xml:space="preserve"> в Нарьян-Маре 26 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75ABD" w:rsidRPr="00E75ABD">
        <w:rPr>
          <w:rFonts w:ascii="Times New Roman" w:hAnsi="Times New Roman" w:cs="Times New Roman"/>
          <w:sz w:val="28"/>
          <w:szCs w:val="28"/>
        </w:rPr>
        <w:t>.</w:t>
      </w:r>
    </w:p>
    <w:p w:rsidR="00087458" w:rsidRPr="00E75ABD" w:rsidRDefault="00087458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1B">
        <w:rPr>
          <w:rFonts w:ascii="Times New Roman" w:hAnsi="Times New Roman" w:cs="Times New Roman"/>
          <w:sz w:val="28"/>
          <w:szCs w:val="28"/>
        </w:rPr>
        <w:t>1</w:t>
      </w:r>
      <w:r w:rsidR="000E0332">
        <w:rPr>
          <w:rFonts w:ascii="Times New Roman" w:hAnsi="Times New Roman" w:cs="Times New Roman"/>
          <w:sz w:val="28"/>
          <w:szCs w:val="28"/>
        </w:rPr>
        <w:t>1</w:t>
      </w:r>
      <w:r w:rsidRPr="00EC5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0332" w:rsidRPr="000E0332">
        <w:rPr>
          <w:rFonts w:ascii="Times New Roman" w:hAnsi="Times New Roman" w:cs="Times New Roman"/>
          <w:sz w:val="28"/>
          <w:szCs w:val="28"/>
        </w:rPr>
        <w:t>Показатель «</w:t>
      </w:r>
      <w:r w:rsidRPr="00EC541B">
        <w:rPr>
          <w:rFonts w:ascii="Times New Roman" w:hAnsi="Times New Roman" w:cs="Times New Roman"/>
          <w:sz w:val="28"/>
          <w:szCs w:val="28"/>
        </w:rPr>
        <w:t>Количество представленных АО «ЦРБ НАО» и представителями бизнес-сообщества региона предложений в рамках оценки регулирующего воздействия проектов нормативных правовых актов и экспертизы действующих нормативных правовых актов Ненецкого автономного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3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2017 году состави</w:t>
      </w:r>
      <w:r w:rsidR="000E03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988">
        <w:rPr>
          <w:rFonts w:ascii="Times New Roman" w:hAnsi="Times New Roman" w:cs="Times New Roman"/>
          <w:b/>
          <w:sz w:val="28"/>
          <w:szCs w:val="28"/>
        </w:rPr>
        <w:t>2</w:t>
      </w:r>
      <w:r w:rsidR="004E1064">
        <w:rPr>
          <w:rFonts w:ascii="Times New Roman" w:hAnsi="Times New Roman" w:cs="Times New Roman"/>
          <w:b/>
          <w:sz w:val="28"/>
          <w:szCs w:val="28"/>
        </w:rPr>
        <w:t>5</w:t>
      </w:r>
      <w:r w:rsidRPr="00E86988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="00E75ABD" w:rsidRPr="00E75ABD">
        <w:rPr>
          <w:rFonts w:ascii="Times New Roman" w:hAnsi="Times New Roman" w:cs="Times New Roman"/>
          <w:sz w:val="28"/>
          <w:szCs w:val="28"/>
        </w:rPr>
        <w:t>.</w:t>
      </w:r>
    </w:p>
    <w:p w:rsidR="000E0332" w:rsidRDefault="000E0332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2">
        <w:rPr>
          <w:rFonts w:ascii="Times New Roman" w:hAnsi="Times New Roman" w:cs="Times New Roman"/>
          <w:sz w:val="28"/>
          <w:szCs w:val="28"/>
        </w:rPr>
        <w:t>На площадке АО «ЦРБ НАО» организован ряд встреч с представителями бизнес-сообщества Ненецкого автономного округа по нормативным правовым актам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округа, направленным на ОРВ. По итогам мероприятий сформировано и направлено исполнителям 2</w:t>
      </w:r>
      <w:r w:rsidR="004E10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A833F9" w:rsidRDefault="00A833F9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9" w:rsidRDefault="00A833F9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9" w:rsidRDefault="00A833F9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9" w:rsidRDefault="00A833F9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9" w:rsidRDefault="00A833F9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9" w:rsidRDefault="00A833F9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33F9" w:rsidSect="00E75ABD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6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19"/>
        <w:gridCol w:w="1917"/>
        <w:gridCol w:w="995"/>
        <w:gridCol w:w="1134"/>
        <w:gridCol w:w="993"/>
        <w:gridCol w:w="991"/>
        <w:gridCol w:w="1134"/>
        <w:gridCol w:w="1134"/>
        <w:gridCol w:w="992"/>
        <w:gridCol w:w="1217"/>
        <w:gridCol w:w="992"/>
        <w:gridCol w:w="1134"/>
        <w:gridCol w:w="910"/>
        <w:gridCol w:w="993"/>
        <w:gridCol w:w="995"/>
        <w:gridCol w:w="182"/>
      </w:tblGrid>
      <w:tr w:rsidR="00A833F9" w:rsidRPr="00D87264" w:rsidTr="00D87264">
        <w:trPr>
          <w:trHeight w:val="95"/>
        </w:trPr>
        <w:tc>
          <w:tcPr>
            <w:tcW w:w="16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Показатели эффективности деятельности акционерного общества «Центр развития бизнеса Ненецкого автономного округа» </w:t>
            </w:r>
          </w:p>
        </w:tc>
      </w:tr>
      <w:tr w:rsidR="00A833F9" w:rsidRPr="00D87264" w:rsidTr="00D87264">
        <w:trPr>
          <w:trHeight w:val="330"/>
        </w:trPr>
        <w:tc>
          <w:tcPr>
            <w:tcW w:w="16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области работы с субъектами инвестиционной и предпринимательской деятельности и привлечения инвестиций</w:t>
            </w:r>
          </w:p>
        </w:tc>
      </w:tr>
      <w:tr w:rsidR="00A833F9" w:rsidRPr="00D87264" w:rsidTr="00D87264">
        <w:trPr>
          <w:gridAfter w:val="1"/>
          <w:wAfter w:w="182" w:type="dxa"/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3F9" w:rsidRPr="00D87264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33F9" w:rsidRPr="00D87264" w:rsidTr="00D87264">
        <w:trPr>
          <w:gridAfter w:val="1"/>
          <w:wAfter w:w="182" w:type="dxa"/>
          <w:trHeight w:val="96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3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сопровождаемых и планируемых к сопровождению проектов в 2017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реализованых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в 2017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планируемых к реализации проектов в 2018 году, план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реализованных проектов                      в 2017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инвестиций  (тыс.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инвестиций в основной капитал в 2017 году (тыс.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в основной капитал в 2017 году </w:t>
            </w: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(тыс.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инвестиции  в основной капитал в 2017 году (тыс.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планируемых к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созданнию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мест, всего 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рабочих мест в 2017 году (кол-во)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планируемых рабочих мест в 2018 году (кол-во)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привлеченных средств на душу населения в 2017 году (44052)</w:t>
            </w:r>
          </w:p>
        </w:tc>
      </w:tr>
      <w:tr w:rsidR="00A833F9" w:rsidRPr="00D87264" w:rsidTr="00D87264">
        <w:trPr>
          <w:gridAfter w:val="1"/>
          <w:wAfter w:w="182" w:type="dxa"/>
          <w:trHeight w:val="222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учета бюджетных средств, рублей</w:t>
            </w:r>
          </w:p>
        </w:tc>
      </w:tr>
      <w:tr w:rsidR="00A833F9" w:rsidRPr="00D87264" w:rsidTr="00D87264">
        <w:trPr>
          <w:gridAfter w:val="1"/>
          <w:wAfter w:w="182" w:type="dxa"/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33F9" w:rsidRPr="00D87264" w:rsidTr="00D87264">
        <w:trPr>
          <w:gridAfter w:val="1"/>
          <w:wAfter w:w="182" w:type="dxa"/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Гранты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9848,10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6595,20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5397,10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1198,10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149,71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27,20</w:t>
            </w:r>
          </w:p>
        </w:tc>
      </w:tr>
      <w:tr w:rsidR="00A833F9" w:rsidRPr="00D87264" w:rsidTr="00D87264">
        <w:trPr>
          <w:gridAfter w:val="1"/>
          <w:wAfter w:w="182" w:type="dxa"/>
          <w:trHeight w:val="12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КФХ Никитина Клавдия Васильевна (развитие молочного животноводства в 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с.Тельвиска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2,27</w:t>
            </w:r>
          </w:p>
        </w:tc>
      </w:tr>
      <w:tr w:rsidR="00A833F9" w:rsidRPr="00D87264" w:rsidTr="00D87264">
        <w:trPr>
          <w:gridAfter w:val="1"/>
          <w:wAfter w:w="182" w:type="dxa"/>
          <w:trHeight w:val="10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ИП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Левчакова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Любовь Дмитриевна (создание мини пекарни в п. Красное)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341,20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13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"Север-НАО"                          (создание предприятия по сбору и обработке ягод. п. Хорей-Вер)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318,90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138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ИП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Апицын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Виталий Валерьевич  (создание цеха по производству рыбной продукции в п. Индига)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2,41</w:t>
            </w:r>
          </w:p>
        </w:tc>
      </w:tr>
      <w:tr w:rsidR="00A833F9" w:rsidRPr="00D87264" w:rsidTr="00D87264">
        <w:trPr>
          <w:gridAfter w:val="1"/>
          <w:wAfter w:w="182" w:type="dxa"/>
          <w:trHeight w:val="15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ИП Ефимов Артем Александрович (создание производство сублимированной продукции из дикоросов. д.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Пылемец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2,36</w:t>
            </w:r>
          </w:p>
        </w:tc>
      </w:tr>
      <w:tr w:rsidR="00A833F9" w:rsidRPr="00D87264" w:rsidTr="00D87264">
        <w:trPr>
          <w:gridAfter w:val="1"/>
          <w:wAfter w:w="182" w:type="dxa"/>
          <w:trHeight w:val="12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КФХ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Коткин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Владимир Васильевич (расширение овцеводческой фермы в с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Коткино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417,00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52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Ультрамедплюс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17,89</w:t>
            </w:r>
          </w:p>
        </w:tc>
      </w:tr>
      <w:tr w:rsidR="00A833F9" w:rsidRPr="00D87264" w:rsidTr="00D87264">
        <w:trPr>
          <w:gridAfter w:val="1"/>
          <w:wAfter w:w="182" w:type="dxa"/>
          <w:trHeight w:val="79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Прокопьев Федор Александрович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8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ИП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Когудницкий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7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«СТО у Валентина Плюс» Павлов Валентин Валентинович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73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ИП Ханов Магомед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Абдулмалинович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46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«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Нарьян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-Мак»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2,27</w:t>
            </w:r>
          </w:p>
        </w:tc>
      </w:tr>
      <w:tr w:rsidR="00A833F9" w:rsidRPr="00D87264" w:rsidTr="00D87264">
        <w:trPr>
          <w:gridAfter w:val="1"/>
          <w:wAfter w:w="182" w:type="dxa"/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Уткин Михаил Геннадьевич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5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1.14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Канев Алексей Егорович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Серенко Иван Владимирович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33F9" w:rsidRPr="00D87264" w:rsidTr="00D87264">
        <w:trPr>
          <w:gridAfter w:val="1"/>
          <w:wAfter w:w="182" w:type="dxa"/>
          <w:trHeight w:val="40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на модернизацию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3581,40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5431,60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204,60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123,30</w:t>
            </w:r>
          </w:p>
        </w:tc>
      </w:tr>
      <w:tr w:rsidR="00A833F9" w:rsidRPr="00D87264" w:rsidTr="00D87264">
        <w:trPr>
          <w:gridAfter w:val="1"/>
          <w:wAfter w:w="182" w:type="dxa"/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"Лекарь"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19,36</w:t>
            </w:r>
          </w:p>
        </w:tc>
      </w:tr>
      <w:tr w:rsidR="00A833F9" w:rsidRPr="00D87264" w:rsidTr="00D87264">
        <w:trPr>
          <w:gridAfter w:val="1"/>
          <w:wAfter w:w="182" w:type="dxa"/>
          <w:trHeight w:val="6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"Заполярный медицинский центр"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33,96</w:t>
            </w:r>
          </w:p>
        </w:tc>
      </w:tr>
      <w:tr w:rsidR="00A833F9" w:rsidRPr="00D87264" w:rsidTr="00D87264">
        <w:trPr>
          <w:gridAfter w:val="1"/>
          <w:wAfter w:w="182" w:type="dxa"/>
          <w:trHeight w:val="54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Матвеева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79,45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56,75</w:t>
            </w:r>
          </w:p>
        </w:tc>
      </w:tr>
      <w:tr w:rsidR="00A833F9" w:rsidRPr="00D87264" w:rsidTr="00D87264">
        <w:trPr>
          <w:gridAfter w:val="1"/>
          <w:wAfter w:w="182" w:type="dxa"/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Рочев (переработка рыбы)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1164,00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581,40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26,42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3F9" w:rsidRPr="00A8765A" w:rsidRDefault="00A833F9" w:rsidP="00A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13,23</w:t>
            </w:r>
          </w:p>
        </w:tc>
      </w:tr>
      <w:tr w:rsidR="00A8765A" w:rsidRPr="00D87264" w:rsidTr="0027334A">
        <w:trPr>
          <w:gridAfter w:val="1"/>
          <w:wAfter w:w="182" w:type="dxa"/>
          <w:trHeight w:val="40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Лизинг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94482,03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83191,93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79438,60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39,00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1797,62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1797,62</w:t>
            </w:r>
          </w:p>
        </w:tc>
      </w:tr>
      <w:tr w:rsidR="00A8765A" w:rsidRPr="00D87264" w:rsidTr="0027334A">
        <w:trPr>
          <w:gridAfter w:val="1"/>
          <w:wAfter w:w="182" w:type="dxa"/>
          <w:trHeight w:val="8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"Минеральные воды заполярья"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7103,33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7103,33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3350,00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70,37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70,37</w:t>
            </w:r>
          </w:p>
        </w:tc>
      </w:tr>
      <w:tr w:rsidR="00A8765A" w:rsidRPr="00D87264" w:rsidTr="0027334A">
        <w:trPr>
          <w:gridAfter w:val="1"/>
          <w:wAfter w:w="182" w:type="dxa"/>
          <w:trHeight w:val="6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"АТП" (автобусы)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67000,00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1520,93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1418,78</w:t>
            </w:r>
          </w:p>
        </w:tc>
      </w:tr>
      <w:tr w:rsidR="00A8765A" w:rsidRPr="00D87264" w:rsidTr="0027334A">
        <w:trPr>
          <w:gridAfter w:val="1"/>
          <w:wAfter w:w="182" w:type="dxa"/>
          <w:trHeight w:val="6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Седельников А.Э. (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фаст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фуд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1737,20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1737,20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1737,20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39,44</w:t>
            </w:r>
          </w:p>
        </w:tc>
      </w:tr>
      <w:tr w:rsidR="00A8765A" w:rsidRPr="00D87264" w:rsidTr="0027334A">
        <w:trPr>
          <w:gridAfter w:val="1"/>
          <w:wAfter w:w="182" w:type="dxa"/>
          <w:trHeight w:val="7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"Дары Севера" (переработка рыбной продукции)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1978,80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1978,80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1978,80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44,92</w:t>
            </w:r>
          </w:p>
        </w:tc>
      </w:tr>
      <w:tr w:rsidR="00A8765A" w:rsidRPr="00D87264" w:rsidTr="0027334A">
        <w:trPr>
          <w:gridAfter w:val="1"/>
          <w:wAfter w:w="182" w:type="dxa"/>
          <w:trHeight w:val="7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ИП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Чебыкин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Д.Н. (переработка рыбной продукции)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409,90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409,90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163,44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9,30</w:t>
            </w:r>
          </w:p>
        </w:tc>
      </w:tr>
      <w:tr w:rsidR="00A8765A" w:rsidRPr="00D87264" w:rsidTr="0027334A">
        <w:trPr>
          <w:gridAfter w:val="1"/>
          <w:wAfter w:w="182" w:type="dxa"/>
          <w:trHeight w:val="5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ИП Самохин Е.Н. (туризм)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1102,00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25,02</w:t>
            </w:r>
          </w:p>
        </w:tc>
      </w:tr>
      <w:tr w:rsidR="00A8765A" w:rsidRPr="00D87264" w:rsidTr="0027334A">
        <w:trPr>
          <w:gridAfter w:val="1"/>
          <w:wAfter w:w="182" w:type="dxa"/>
          <w:trHeight w:val="6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Чупов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3803,00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3803,00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3803,00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86,33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86,33</w:t>
            </w:r>
          </w:p>
        </w:tc>
      </w:tr>
      <w:tr w:rsidR="00A8765A" w:rsidRPr="00D87264" w:rsidTr="0027334A">
        <w:trPr>
          <w:gridAfter w:val="1"/>
          <w:wAfter w:w="182" w:type="dxa"/>
          <w:trHeight w:val="88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Потребительское общество </w:t>
            </w: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Несский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пекарь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4557,70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4557,70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i/>
                <w:iCs/>
              </w:rPr>
            </w:pPr>
            <w:r w:rsidRPr="00A8765A">
              <w:rPr>
                <w:i/>
                <w:iCs/>
              </w:rPr>
              <w:t>4557,70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103,46</w:t>
            </w:r>
          </w:p>
        </w:tc>
      </w:tr>
      <w:tr w:rsidR="00A8765A" w:rsidRPr="00D87264" w:rsidTr="0027334A">
        <w:trPr>
          <w:gridAfter w:val="1"/>
          <w:wAfter w:w="182" w:type="dxa"/>
          <w:trHeight w:val="78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Одно окно (планируется в соответствии с заявками)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82603,33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70803,33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200,00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66850,00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  <w:rPr>
                <w:b/>
                <w:bCs/>
              </w:rPr>
            </w:pPr>
            <w:r w:rsidRPr="00A8765A">
              <w:rPr>
                <w:b/>
                <w:bCs/>
              </w:rPr>
              <w:t>33,00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1607,27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1517,52</w:t>
            </w:r>
          </w:p>
        </w:tc>
      </w:tr>
      <w:tr w:rsidR="00A8765A" w:rsidRPr="00D87264" w:rsidTr="0027334A">
        <w:trPr>
          <w:gridAfter w:val="1"/>
          <w:wAfter w:w="182" w:type="dxa"/>
          <w:trHeight w:val="10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"Минеральные воды заполярья" (учтено в разделе Лизинг)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7103,33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7103,33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3350,00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161,25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76,05</w:t>
            </w:r>
          </w:p>
        </w:tc>
      </w:tr>
      <w:tr w:rsidR="00A8765A" w:rsidRPr="00D87264" w:rsidTr="0027334A">
        <w:trPr>
          <w:gridAfter w:val="1"/>
          <w:wAfter w:w="182" w:type="dxa"/>
          <w:trHeight w:val="7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Ковецкий</w:t>
            </w:r>
            <w:proofErr w:type="spellEnd"/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Михайлович (НПЗ)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765A" w:rsidRPr="00D87264" w:rsidTr="0027334A">
        <w:trPr>
          <w:gridAfter w:val="1"/>
          <w:wAfter w:w="182" w:type="dxa"/>
          <w:trHeight w:val="54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Автошкола "Гарант"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22,70</w:t>
            </w:r>
          </w:p>
        </w:tc>
      </w:tr>
      <w:tr w:rsidR="00A8765A" w:rsidRPr="00D87264" w:rsidTr="0027334A">
        <w:trPr>
          <w:gridAfter w:val="1"/>
          <w:wAfter w:w="182" w:type="dxa"/>
          <w:trHeight w:val="76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"ЭВАКУАТОР 83" Штрафстоянка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765A" w:rsidRPr="00D87264" w:rsidTr="0027334A">
        <w:trPr>
          <w:gridAfter w:val="1"/>
          <w:wAfter w:w="182" w:type="dxa"/>
          <w:trHeight w:val="79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"АТП" (автобусы) Маршрутки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67000,00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jc w:val="center"/>
            </w:pPr>
            <w:r w:rsidRPr="00A8765A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1418,78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1418,78</w:t>
            </w:r>
          </w:p>
        </w:tc>
      </w:tr>
      <w:tr w:rsidR="00A8765A" w:rsidRPr="00D87264" w:rsidTr="00D87264">
        <w:trPr>
          <w:gridAfter w:val="1"/>
          <w:wAfter w:w="182" w:type="dxa"/>
          <w:trHeight w:val="63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ГЧП и концессии (планируется)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8765A" w:rsidRPr="00D87264" w:rsidTr="00D87264">
        <w:trPr>
          <w:gridAfter w:val="1"/>
          <w:wAfter w:w="182" w:type="dxa"/>
          <w:trHeight w:val="6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5.1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ООО "ТАРАНА"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765A" w:rsidRPr="00D87264" w:rsidTr="00D87264">
        <w:trPr>
          <w:gridAfter w:val="1"/>
          <w:wAfter w:w="182" w:type="dxa"/>
          <w:trHeight w:val="375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121839,80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9178,50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87068,30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2270,05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8765A" w:rsidRPr="00A8765A" w:rsidRDefault="00A8765A" w:rsidP="00A8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1976,49</w:t>
            </w:r>
          </w:p>
        </w:tc>
      </w:tr>
      <w:bookmarkEnd w:id="0"/>
    </w:tbl>
    <w:p w:rsidR="00A833F9" w:rsidRPr="000E0332" w:rsidRDefault="00A833F9" w:rsidP="00087458">
      <w:pPr>
        <w:tabs>
          <w:tab w:val="left" w:pos="5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3F9" w:rsidRPr="000E0332" w:rsidSect="00A8765A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A3B"/>
    <w:multiLevelType w:val="hybridMultilevel"/>
    <w:tmpl w:val="1BA4D6F0"/>
    <w:lvl w:ilvl="0" w:tplc="8770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60829"/>
    <w:multiLevelType w:val="hybridMultilevel"/>
    <w:tmpl w:val="9758AA20"/>
    <w:lvl w:ilvl="0" w:tplc="111A8E9A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A85912"/>
    <w:multiLevelType w:val="hybridMultilevel"/>
    <w:tmpl w:val="7C2293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E2E05"/>
    <w:multiLevelType w:val="hybridMultilevel"/>
    <w:tmpl w:val="94BA48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CA1DF3"/>
    <w:multiLevelType w:val="hybridMultilevel"/>
    <w:tmpl w:val="EDB49314"/>
    <w:lvl w:ilvl="0" w:tplc="239A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176EFD"/>
    <w:multiLevelType w:val="hybridMultilevel"/>
    <w:tmpl w:val="FED03A88"/>
    <w:lvl w:ilvl="0" w:tplc="3D8ED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D9"/>
    <w:rsid w:val="00050F9B"/>
    <w:rsid w:val="00087458"/>
    <w:rsid w:val="000E0332"/>
    <w:rsid w:val="000F468C"/>
    <w:rsid w:val="000F7886"/>
    <w:rsid w:val="00187A26"/>
    <w:rsid w:val="001C3B11"/>
    <w:rsid w:val="002657EB"/>
    <w:rsid w:val="0027662D"/>
    <w:rsid w:val="002A3D27"/>
    <w:rsid w:val="00334323"/>
    <w:rsid w:val="00392F22"/>
    <w:rsid w:val="003B5448"/>
    <w:rsid w:val="004E1064"/>
    <w:rsid w:val="004E5E66"/>
    <w:rsid w:val="00566351"/>
    <w:rsid w:val="00592B34"/>
    <w:rsid w:val="005A1DC2"/>
    <w:rsid w:val="005D216E"/>
    <w:rsid w:val="006B31D9"/>
    <w:rsid w:val="006E27BD"/>
    <w:rsid w:val="0073364F"/>
    <w:rsid w:val="0083295F"/>
    <w:rsid w:val="00A833F9"/>
    <w:rsid w:val="00A8765A"/>
    <w:rsid w:val="00AB4CA0"/>
    <w:rsid w:val="00AC3BB3"/>
    <w:rsid w:val="00AD18B3"/>
    <w:rsid w:val="00B26437"/>
    <w:rsid w:val="00B50511"/>
    <w:rsid w:val="00B7296E"/>
    <w:rsid w:val="00D11EE1"/>
    <w:rsid w:val="00D87264"/>
    <w:rsid w:val="00DF5537"/>
    <w:rsid w:val="00E40FDC"/>
    <w:rsid w:val="00E75ABD"/>
    <w:rsid w:val="00EC50D4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B9A"/>
  <w15:docId w15:val="{5E5420C3-7F4A-4342-B988-115ACA6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B31D9"/>
  </w:style>
  <w:style w:type="paragraph" w:styleId="a3">
    <w:name w:val="List Paragraph"/>
    <w:basedOn w:val="a"/>
    <w:uiPriority w:val="34"/>
    <w:qFormat/>
    <w:rsid w:val="000F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Chuklin_VG</dc:creator>
  <cp:keywords/>
  <dc:description/>
  <cp:lastModifiedBy>Ермолина Елена Владимировна</cp:lastModifiedBy>
  <cp:revision>8</cp:revision>
  <dcterms:created xsi:type="dcterms:W3CDTF">2018-01-16T10:55:00Z</dcterms:created>
  <dcterms:modified xsi:type="dcterms:W3CDTF">2018-03-01T05:40:00Z</dcterms:modified>
</cp:coreProperties>
</file>