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C2" w:rsidRDefault="00AA7FC2" w:rsidP="008E4B47">
      <w:pPr>
        <w:tabs>
          <w:tab w:val="left" w:pos="5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расчету </w:t>
      </w:r>
    </w:p>
    <w:p w:rsidR="00AA7FC2" w:rsidRPr="00AA7FC2" w:rsidRDefault="00AA7FC2" w:rsidP="00AA7FC2">
      <w:pPr>
        <w:tabs>
          <w:tab w:val="left" w:pos="5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A7FC2">
        <w:rPr>
          <w:rFonts w:ascii="Times New Roman" w:hAnsi="Times New Roman" w:cs="Times New Roman"/>
          <w:b/>
          <w:sz w:val="28"/>
          <w:szCs w:val="28"/>
        </w:rPr>
        <w:t>оказате</w:t>
      </w:r>
      <w:r>
        <w:rPr>
          <w:rFonts w:ascii="Times New Roman" w:hAnsi="Times New Roman" w:cs="Times New Roman"/>
          <w:b/>
          <w:sz w:val="28"/>
          <w:szCs w:val="28"/>
        </w:rPr>
        <w:t>лей</w:t>
      </w:r>
      <w:r w:rsidRPr="00AA7FC2">
        <w:rPr>
          <w:rFonts w:ascii="Times New Roman" w:hAnsi="Times New Roman" w:cs="Times New Roman"/>
          <w:b/>
          <w:sz w:val="28"/>
          <w:szCs w:val="28"/>
        </w:rPr>
        <w:t xml:space="preserve"> эффективности деятельности </w:t>
      </w:r>
    </w:p>
    <w:p w:rsidR="00AA7FC2" w:rsidRPr="00AA7FC2" w:rsidRDefault="00AA7FC2" w:rsidP="00AA7FC2">
      <w:pPr>
        <w:tabs>
          <w:tab w:val="left" w:pos="5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C2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«Центр развития бизнеса </w:t>
      </w:r>
    </w:p>
    <w:p w:rsidR="00AA7FC2" w:rsidRPr="00AA7FC2" w:rsidRDefault="00AA7FC2" w:rsidP="00AA7FC2">
      <w:pPr>
        <w:tabs>
          <w:tab w:val="left" w:pos="5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C2">
        <w:rPr>
          <w:rFonts w:ascii="Times New Roman" w:hAnsi="Times New Roman" w:cs="Times New Roman"/>
          <w:b/>
          <w:sz w:val="28"/>
          <w:szCs w:val="28"/>
        </w:rPr>
        <w:t xml:space="preserve">Ненецкого автономного округа» по </w:t>
      </w:r>
    </w:p>
    <w:p w:rsidR="00AA7FC2" w:rsidRDefault="00AA7FC2" w:rsidP="00AA7FC2">
      <w:pPr>
        <w:tabs>
          <w:tab w:val="left" w:pos="5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C2">
        <w:rPr>
          <w:rFonts w:ascii="Times New Roman" w:hAnsi="Times New Roman" w:cs="Times New Roman"/>
          <w:b/>
          <w:sz w:val="28"/>
          <w:szCs w:val="28"/>
        </w:rPr>
        <w:t>работе с субъектами инвестиционной и предпринимательской деятельности и привлечению инвестиций</w:t>
      </w:r>
    </w:p>
    <w:p w:rsidR="00A448CE" w:rsidRDefault="00A448CE" w:rsidP="00AA7FC2">
      <w:pPr>
        <w:tabs>
          <w:tab w:val="left" w:pos="5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01.07.2018</w:t>
      </w:r>
    </w:p>
    <w:p w:rsidR="00AA7FC2" w:rsidRPr="00EC541B" w:rsidRDefault="00AA7FC2" w:rsidP="008E4B47">
      <w:pPr>
        <w:tabs>
          <w:tab w:val="left" w:pos="5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FC2" w:rsidRPr="00EC541B" w:rsidRDefault="00AA7FC2" w:rsidP="00AA7FC2">
      <w:pPr>
        <w:tabs>
          <w:tab w:val="left" w:pos="57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E4" w:rsidRPr="00EC541B" w:rsidRDefault="00AA7FC2" w:rsidP="00AA7FC2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 xml:space="preserve">1. Объем привлеченных инвестиций в основной капитал, в том числе объем привлеченных прямых иностранных инвестиций </w:t>
      </w:r>
      <w:r w:rsidR="00A448CE">
        <w:rPr>
          <w:rFonts w:ascii="Times New Roman" w:hAnsi="Times New Roman" w:cs="Times New Roman"/>
          <w:sz w:val="28"/>
          <w:szCs w:val="28"/>
        </w:rPr>
        <w:t xml:space="preserve">по состоянию на 01.07.2018 </w:t>
      </w:r>
      <w:r w:rsidRPr="00EC541B">
        <w:rPr>
          <w:rFonts w:ascii="Times New Roman" w:hAnsi="Times New Roman" w:cs="Times New Roman"/>
          <w:sz w:val="28"/>
          <w:szCs w:val="28"/>
        </w:rPr>
        <w:t>состав</w:t>
      </w:r>
      <w:r w:rsidR="00A448CE">
        <w:rPr>
          <w:rFonts w:ascii="Times New Roman" w:hAnsi="Times New Roman" w:cs="Times New Roman"/>
          <w:sz w:val="28"/>
          <w:szCs w:val="28"/>
        </w:rPr>
        <w:t>ляет</w:t>
      </w:r>
      <w:r w:rsidRPr="00EC541B">
        <w:rPr>
          <w:rFonts w:ascii="Times New Roman" w:hAnsi="Times New Roman" w:cs="Times New Roman"/>
          <w:sz w:val="28"/>
          <w:szCs w:val="28"/>
        </w:rPr>
        <w:t xml:space="preserve"> </w:t>
      </w:r>
      <w:r w:rsidR="00A448CE">
        <w:rPr>
          <w:rFonts w:ascii="Times New Roman" w:hAnsi="Times New Roman" w:cs="Times New Roman"/>
          <w:b/>
          <w:sz w:val="28"/>
          <w:szCs w:val="28"/>
        </w:rPr>
        <w:t>44 374,78</w:t>
      </w:r>
      <w:r w:rsidRPr="00EC541B">
        <w:rPr>
          <w:rFonts w:ascii="Times New Roman" w:hAnsi="Times New Roman" w:cs="Times New Roman"/>
          <w:b/>
          <w:sz w:val="28"/>
          <w:szCs w:val="28"/>
        </w:rPr>
        <w:t xml:space="preserve"> тыс. рублей </w:t>
      </w:r>
      <w:r w:rsidR="00C771D2" w:rsidRPr="00C771D2">
        <w:rPr>
          <w:rFonts w:ascii="Times New Roman" w:hAnsi="Times New Roman" w:cs="Times New Roman"/>
          <w:i/>
          <w:sz w:val="28"/>
          <w:szCs w:val="28"/>
        </w:rPr>
        <w:t>(план – 35 000,0 тыс. рублей)</w:t>
      </w:r>
      <w:r w:rsidR="00C77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41B">
        <w:rPr>
          <w:rFonts w:ascii="Times New Roman" w:hAnsi="Times New Roman" w:cs="Times New Roman"/>
          <w:sz w:val="28"/>
          <w:szCs w:val="28"/>
        </w:rPr>
        <w:t>и включает в себя следующие инвестиции в основной капитал</w:t>
      </w:r>
      <w:r w:rsidR="00C276E4" w:rsidRPr="00EC541B">
        <w:rPr>
          <w:rFonts w:ascii="Times New Roman" w:hAnsi="Times New Roman" w:cs="Times New Roman"/>
          <w:sz w:val="28"/>
          <w:szCs w:val="28"/>
        </w:rPr>
        <w:t>, в том числе:</w:t>
      </w:r>
      <w:r w:rsidRPr="00EC5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E4" w:rsidRPr="00EC541B" w:rsidRDefault="00C276E4" w:rsidP="00C276E4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1)</w:t>
      </w:r>
      <w:r w:rsidR="0064347B" w:rsidRPr="00EC541B">
        <w:rPr>
          <w:rFonts w:ascii="Times New Roman" w:hAnsi="Times New Roman" w:cs="Times New Roman"/>
          <w:sz w:val="28"/>
          <w:szCs w:val="28"/>
        </w:rPr>
        <w:t> </w:t>
      </w:r>
      <w:r w:rsidR="00A448CE">
        <w:rPr>
          <w:rFonts w:ascii="Times New Roman" w:hAnsi="Times New Roman" w:cs="Times New Roman"/>
          <w:sz w:val="28"/>
          <w:szCs w:val="28"/>
        </w:rPr>
        <w:t>9 956,98</w:t>
      </w:r>
      <w:r w:rsidRPr="00EC541B">
        <w:rPr>
          <w:rFonts w:ascii="Times New Roman" w:hAnsi="Times New Roman" w:cs="Times New Roman"/>
          <w:sz w:val="28"/>
          <w:szCs w:val="28"/>
        </w:rPr>
        <w:t xml:space="preserve"> тыс. рублей в</w:t>
      </w:r>
      <w:r w:rsidR="00AA7FC2" w:rsidRPr="00EC541B">
        <w:rPr>
          <w:rFonts w:ascii="Times New Roman" w:hAnsi="Times New Roman" w:cs="Times New Roman"/>
          <w:sz w:val="28"/>
          <w:szCs w:val="28"/>
        </w:rPr>
        <w:t xml:space="preserve"> рамках инвестиционных проектов</w:t>
      </w:r>
      <w:r w:rsidRPr="00EC541B">
        <w:rPr>
          <w:rFonts w:ascii="Times New Roman" w:hAnsi="Times New Roman" w:cs="Times New Roman"/>
          <w:sz w:val="28"/>
          <w:szCs w:val="28"/>
        </w:rPr>
        <w:t>, сопровождаемых АО «ЦРБ НАО», реализуемых с участием средств окружного бюджета в рамках государственной программы «Развитие предпринимательской деятельности в Ненецком автономном округе», из них:</w:t>
      </w:r>
    </w:p>
    <w:p w:rsidR="0064347B" w:rsidRDefault="00C276E4" w:rsidP="00A448CE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- </w:t>
      </w:r>
      <w:r w:rsidR="00A448CE" w:rsidRPr="00A448CE">
        <w:rPr>
          <w:rFonts w:ascii="Times New Roman" w:hAnsi="Times New Roman" w:cs="Times New Roman"/>
          <w:sz w:val="28"/>
          <w:szCs w:val="28"/>
        </w:rPr>
        <w:t xml:space="preserve">3 078,80 </w:t>
      </w:r>
      <w:r w:rsidR="00AA7FC2" w:rsidRPr="00EC541B">
        <w:rPr>
          <w:rFonts w:ascii="Times New Roman" w:hAnsi="Times New Roman" w:cs="Times New Roman"/>
          <w:sz w:val="28"/>
          <w:szCs w:val="28"/>
        </w:rPr>
        <w:t>тыс. рублей</w:t>
      </w:r>
      <w:r w:rsidR="00A448CE">
        <w:rPr>
          <w:rFonts w:ascii="Times New Roman" w:hAnsi="Times New Roman" w:cs="Times New Roman"/>
          <w:sz w:val="28"/>
          <w:szCs w:val="28"/>
        </w:rPr>
        <w:t xml:space="preserve"> в рамках грантов на создание собственного бизнеса;</w:t>
      </w:r>
    </w:p>
    <w:p w:rsidR="00A448CE" w:rsidRPr="00EC541B" w:rsidRDefault="00A448CE" w:rsidP="00A448CE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- 6 878,18</w:t>
      </w:r>
      <w:r w:rsidRPr="00A448CE">
        <w:t xml:space="preserve"> </w:t>
      </w:r>
      <w:r w:rsidRPr="00A448CE">
        <w:rPr>
          <w:rFonts w:ascii="Times New Roman" w:hAnsi="Times New Roman" w:cs="Times New Roman"/>
          <w:sz w:val="28"/>
          <w:szCs w:val="28"/>
        </w:rPr>
        <w:t xml:space="preserve">тыс. рублей в рамках </w:t>
      </w:r>
      <w:r>
        <w:rPr>
          <w:rFonts w:ascii="Times New Roman" w:hAnsi="Times New Roman" w:cs="Times New Roman"/>
          <w:sz w:val="28"/>
          <w:szCs w:val="28"/>
        </w:rPr>
        <w:t>субсидии на модернизацию производства</w:t>
      </w:r>
      <w:r w:rsidRPr="00A448CE">
        <w:rPr>
          <w:rFonts w:ascii="Times New Roman" w:hAnsi="Times New Roman" w:cs="Times New Roman"/>
          <w:sz w:val="28"/>
          <w:szCs w:val="28"/>
        </w:rPr>
        <w:t>;</w:t>
      </w:r>
    </w:p>
    <w:p w:rsidR="00B771ED" w:rsidRPr="00EC541B" w:rsidRDefault="0064347B" w:rsidP="00AA7FC2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П</w:t>
      </w:r>
      <w:r w:rsidR="004173FF" w:rsidRPr="00EC541B">
        <w:rPr>
          <w:rFonts w:ascii="Times New Roman" w:hAnsi="Times New Roman" w:cs="Times New Roman"/>
          <w:sz w:val="28"/>
          <w:szCs w:val="28"/>
        </w:rPr>
        <w:t>оказатель рассчитан исходя из доли инвестиций, направляемых на капвложения</w:t>
      </w:r>
      <w:r w:rsidR="00B771ED" w:rsidRPr="00EC541B">
        <w:rPr>
          <w:rFonts w:ascii="Times New Roman" w:hAnsi="Times New Roman" w:cs="Times New Roman"/>
          <w:sz w:val="28"/>
          <w:szCs w:val="28"/>
        </w:rPr>
        <w:t>,</w:t>
      </w:r>
      <w:r w:rsidR="004173FF" w:rsidRPr="00EC541B">
        <w:rPr>
          <w:rFonts w:ascii="Times New Roman" w:hAnsi="Times New Roman" w:cs="Times New Roman"/>
          <w:sz w:val="28"/>
          <w:szCs w:val="28"/>
        </w:rPr>
        <w:t xml:space="preserve"> в общем объеме инвестиций в рамках реализации проектов с участием субсидий и грантов</w:t>
      </w:r>
      <w:r w:rsidR="00B771ED" w:rsidRPr="00EC541B">
        <w:rPr>
          <w:rFonts w:ascii="Times New Roman" w:hAnsi="Times New Roman" w:cs="Times New Roman"/>
          <w:sz w:val="28"/>
          <w:szCs w:val="28"/>
        </w:rPr>
        <w:t>.</w:t>
      </w:r>
      <w:r w:rsidRPr="00EC5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47B" w:rsidRPr="00EC541B" w:rsidRDefault="0064347B" w:rsidP="00AA7FC2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2</w:t>
      </w:r>
      <w:r w:rsidR="00AA7FC2" w:rsidRPr="00EC541B">
        <w:rPr>
          <w:rFonts w:ascii="Times New Roman" w:hAnsi="Times New Roman" w:cs="Times New Roman"/>
          <w:sz w:val="28"/>
          <w:szCs w:val="28"/>
        </w:rPr>
        <w:t>)</w:t>
      </w:r>
      <w:r w:rsidRPr="00EC541B">
        <w:rPr>
          <w:rFonts w:ascii="Times New Roman" w:hAnsi="Times New Roman" w:cs="Times New Roman"/>
          <w:sz w:val="28"/>
          <w:szCs w:val="28"/>
        </w:rPr>
        <w:t> </w:t>
      </w:r>
      <w:r w:rsidR="00A448CE">
        <w:rPr>
          <w:rFonts w:ascii="Times New Roman" w:hAnsi="Times New Roman" w:cs="Times New Roman"/>
          <w:sz w:val="28"/>
          <w:szCs w:val="28"/>
        </w:rPr>
        <w:t>34 417,8</w:t>
      </w:r>
      <w:r w:rsidR="007B540E" w:rsidRPr="00EC541B">
        <w:rPr>
          <w:rFonts w:ascii="Times New Roman" w:hAnsi="Times New Roman" w:cs="Times New Roman"/>
          <w:sz w:val="28"/>
          <w:szCs w:val="28"/>
        </w:rPr>
        <w:t> </w:t>
      </w:r>
      <w:r w:rsidRPr="00EC541B">
        <w:rPr>
          <w:rFonts w:ascii="Times New Roman" w:hAnsi="Times New Roman" w:cs="Times New Roman"/>
          <w:sz w:val="28"/>
          <w:szCs w:val="28"/>
        </w:rPr>
        <w:t xml:space="preserve">тыс. рублей в рамках инвестиционных проектов, сопровождаемых АО «ЦРБ НАО», реализуемых с учетом </w:t>
      </w:r>
      <w:r w:rsidR="00AA7FC2" w:rsidRPr="00EC541B">
        <w:rPr>
          <w:rFonts w:ascii="Times New Roman" w:hAnsi="Times New Roman" w:cs="Times New Roman"/>
          <w:sz w:val="28"/>
          <w:szCs w:val="28"/>
        </w:rPr>
        <w:t>приобретени</w:t>
      </w:r>
      <w:r w:rsidRPr="00EC541B">
        <w:rPr>
          <w:rFonts w:ascii="Times New Roman" w:hAnsi="Times New Roman" w:cs="Times New Roman"/>
          <w:sz w:val="28"/>
          <w:szCs w:val="28"/>
        </w:rPr>
        <w:t>я</w:t>
      </w:r>
      <w:r w:rsidR="00AA7FC2" w:rsidRPr="00EC541B">
        <w:rPr>
          <w:rFonts w:ascii="Times New Roman" w:hAnsi="Times New Roman" w:cs="Times New Roman"/>
          <w:sz w:val="28"/>
          <w:szCs w:val="28"/>
        </w:rPr>
        <w:t xml:space="preserve"> имущества в лизинг</w:t>
      </w:r>
      <w:r w:rsidR="00A448CE">
        <w:rPr>
          <w:rFonts w:ascii="Times New Roman" w:hAnsi="Times New Roman" w:cs="Times New Roman"/>
          <w:sz w:val="28"/>
          <w:szCs w:val="28"/>
        </w:rPr>
        <w:t xml:space="preserve"> (заключено 9 договоров).</w:t>
      </w:r>
    </w:p>
    <w:p w:rsidR="00B771ED" w:rsidRPr="00EC541B" w:rsidRDefault="00B771ED" w:rsidP="0064347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При расчёте показателя не учитываются займы и приобретенные векселя.</w:t>
      </w:r>
    </w:p>
    <w:p w:rsidR="00A448CE" w:rsidRPr="00A448CE" w:rsidRDefault="00A448CE" w:rsidP="00A448CE">
      <w:pPr>
        <w:pStyle w:val="a4"/>
        <w:tabs>
          <w:tab w:val="left" w:pos="568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1ED" w:rsidRPr="003B3117" w:rsidRDefault="00E034C5" w:rsidP="00B771ED">
      <w:pPr>
        <w:pStyle w:val="a4"/>
        <w:numPr>
          <w:ilvl w:val="0"/>
          <w:numId w:val="2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 xml:space="preserve">Объем привлеченных инвестиций в основной капитал, в том числе объем привлеченных прямых иностранных инвестиций на душу населения </w:t>
      </w:r>
      <w:r w:rsidR="00B771ED" w:rsidRPr="00EC541B">
        <w:rPr>
          <w:rFonts w:ascii="Times New Roman" w:hAnsi="Times New Roman" w:cs="Times New Roman"/>
          <w:sz w:val="28"/>
          <w:szCs w:val="28"/>
        </w:rPr>
        <w:t>состав</w:t>
      </w:r>
      <w:r w:rsidR="00EC541B" w:rsidRPr="00EC541B">
        <w:rPr>
          <w:rFonts w:ascii="Times New Roman" w:hAnsi="Times New Roman" w:cs="Times New Roman"/>
          <w:sz w:val="28"/>
          <w:szCs w:val="28"/>
        </w:rPr>
        <w:t>и</w:t>
      </w:r>
      <w:r w:rsidR="00B771ED" w:rsidRPr="00EC541B">
        <w:rPr>
          <w:rFonts w:ascii="Times New Roman" w:hAnsi="Times New Roman" w:cs="Times New Roman"/>
          <w:sz w:val="28"/>
          <w:szCs w:val="28"/>
        </w:rPr>
        <w:t xml:space="preserve">т порядка </w:t>
      </w:r>
      <w:r w:rsidR="00C771D2">
        <w:rPr>
          <w:rFonts w:ascii="Times New Roman" w:hAnsi="Times New Roman" w:cs="Times New Roman"/>
          <w:b/>
          <w:sz w:val="28"/>
          <w:szCs w:val="28"/>
        </w:rPr>
        <w:t>1</w:t>
      </w:r>
      <w:r w:rsidR="00B771ED" w:rsidRPr="00EC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1D2">
        <w:rPr>
          <w:rFonts w:ascii="Times New Roman" w:hAnsi="Times New Roman" w:cs="Times New Roman"/>
          <w:b/>
          <w:sz w:val="28"/>
          <w:szCs w:val="28"/>
        </w:rPr>
        <w:t>1</w:t>
      </w:r>
      <w:r w:rsidR="00B771ED" w:rsidRPr="00EC541B">
        <w:rPr>
          <w:rFonts w:ascii="Times New Roman" w:hAnsi="Times New Roman" w:cs="Times New Roman"/>
          <w:b/>
          <w:sz w:val="28"/>
          <w:szCs w:val="28"/>
        </w:rPr>
        <w:t>0</w:t>
      </w:r>
      <w:r w:rsidR="00C771D2">
        <w:rPr>
          <w:rFonts w:ascii="Times New Roman" w:hAnsi="Times New Roman" w:cs="Times New Roman"/>
          <w:b/>
          <w:sz w:val="28"/>
          <w:szCs w:val="28"/>
        </w:rPr>
        <w:t>7</w:t>
      </w:r>
      <w:r w:rsidR="00B771ED" w:rsidRPr="00EC541B">
        <w:rPr>
          <w:rFonts w:ascii="Times New Roman" w:hAnsi="Times New Roman" w:cs="Times New Roman"/>
          <w:b/>
          <w:sz w:val="28"/>
          <w:szCs w:val="28"/>
        </w:rPr>
        <w:t>,</w:t>
      </w:r>
      <w:r w:rsidR="00C771D2">
        <w:rPr>
          <w:rFonts w:ascii="Times New Roman" w:hAnsi="Times New Roman" w:cs="Times New Roman"/>
          <w:b/>
          <w:sz w:val="28"/>
          <w:szCs w:val="28"/>
        </w:rPr>
        <w:t>33</w:t>
      </w:r>
      <w:r w:rsidR="00B771ED" w:rsidRPr="00EC541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3B3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117" w:rsidRPr="003B3117">
        <w:rPr>
          <w:rFonts w:ascii="Times New Roman" w:hAnsi="Times New Roman" w:cs="Times New Roman"/>
          <w:i/>
          <w:sz w:val="28"/>
          <w:szCs w:val="28"/>
        </w:rPr>
        <w:t>(</w:t>
      </w:r>
      <w:r w:rsidR="00C771D2">
        <w:rPr>
          <w:rFonts w:ascii="Times New Roman" w:hAnsi="Times New Roman" w:cs="Times New Roman"/>
          <w:i/>
          <w:sz w:val="28"/>
          <w:szCs w:val="28"/>
        </w:rPr>
        <w:t>план</w:t>
      </w:r>
      <w:r w:rsidR="003B3117" w:rsidRPr="003B311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771D2">
        <w:rPr>
          <w:rFonts w:ascii="Times New Roman" w:hAnsi="Times New Roman" w:cs="Times New Roman"/>
          <w:i/>
          <w:sz w:val="28"/>
          <w:szCs w:val="28"/>
        </w:rPr>
        <w:t>794,5</w:t>
      </w:r>
      <w:r w:rsidR="003B3117" w:rsidRPr="003B3117">
        <w:rPr>
          <w:rFonts w:ascii="Times New Roman" w:hAnsi="Times New Roman" w:cs="Times New Roman"/>
          <w:i/>
          <w:sz w:val="28"/>
          <w:szCs w:val="28"/>
        </w:rPr>
        <w:t xml:space="preserve"> рублей)</w:t>
      </w:r>
      <w:r w:rsidR="00B771ED" w:rsidRPr="003B3117">
        <w:rPr>
          <w:rFonts w:ascii="Times New Roman" w:hAnsi="Times New Roman" w:cs="Times New Roman"/>
          <w:i/>
          <w:sz w:val="28"/>
          <w:szCs w:val="28"/>
        </w:rPr>
        <w:t>.</w:t>
      </w:r>
    </w:p>
    <w:p w:rsidR="00E034C5" w:rsidRPr="00EC541B" w:rsidRDefault="00E034C5" w:rsidP="00B771ED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Среднегодовая численность населения Ненецкого автономного округа опреде</w:t>
      </w:r>
      <w:r w:rsidR="00B771ED" w:rsidRPr="00EC541B">
        <w:rPr>
          <w:rFonts w:ascii="Times New Roman" w:hAnsi="Times New Roman" w:cs="Times New Roman"/>
          <w:sz w:val="28"/>
          <w:szCs w:val="28"/>
        </w:rPr>
        <w:t>лена</w:t>
      </w:r>
      <w:r w:rsidRPr="00EC541B">
        <w:rPr>
          <w:rFonts w:ascii="Times New Roman" w:hAnsi="Times New Roman" w:cs="Times New Roman"/>
          <w:sz w:val="28"/>
          <w:szCs w:val="28"/>
        </w:rPr>
        <w:t xml:space="preserve"> по оценочным данным в соответствии с прогнозом социально экономического развития Ненецкого автономного округа</w:t>
      </w:r>
      <w:r w:rsidR="00B771ED" w:rsidRPr="00EC541B">
        <w:rPr>
          <w:rFonts w:ascii="Times New Roman" w:hAnsi="Times New Roman" w:cs="Times New Roman"/>
          <w:sz w:val="28"/>
          <w:szCs w:val="28"/>
        </w:rPr>
        <w:t>, которая составляет 44 052 человека</w:t>
      </w:r>
      <w:r w:rsidRPr="00EC541B">
        <w:rPr>
          <w:rFonts w:ascii="Times New Roman" w:hAnsi="Times New Roman" w:cs="Times New Roman"/>
          <w:sz w:val="28"/>
          <w:szCs w:val="28"/>
        </w:rPr>
        <w:t>.</w:t>
      </w:r>
    </w:p>
    <w:p w:rsidR="00E034C5" w:rsidRPr="00EC541B" w:rsidRDefault="00E034C5" w:rsidP="008E4B47">
      <w:pPr>
        <w:tabs>
          <w:tab w:val="left" w:pos="5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C5" w:rsidRPr="003B3117" w:rsidRDefault="00B771ED" w:rsidP="00B771ED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E034C5" w:rsidRPr="00EC541B">
        <w:rPr>
          <w:rFonts w:ascii="Times New Roman" w:hAnsi="Times New Roman" w:cs="Times New Roman"/>
          <w:sz w:val="28"/>
          <w:szCs w:val="28"/>
        </w:rPr>
        <w:t>Объем  привлеченных</w:t>
      </w:r>
      <w:proofErr w:type="gramEnd"/>
      <w:r w:rsidR="00E034C5" w:rsidRPr="00EC541B"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без учета бюджетных средств</w:t>
      </w:r>
      <w:r w:rsidR="00EC541B" w:rsidRPr="00EC541B">
        <w:rPr>
          <w:rFonts w:ascii="Times New Roman" w:hAnsi="Times New Roman" w:cs="Times New Roman"/>
          <w:sz w:val="28"/>
          <w:szCs w:val="28"/>
        </w:rPr>
        <w:t xml:space="preserve"> </w:t>
      </w:r>
      <w:r w:rsidR="00C771D2" w:rsidRPr="00C771D2">
        <w:rPr>
          <w:rFonts w:ascii="Times New Roman" w:hAnsi="Times New Roman" w:cs="Times New Roman"/>
          <w:sz w:val="28"/>
          <w:szCs w:val="28"/>
        </w:rPr>
        <w:t>составляет</w:t>
      </w:r>
      <w:r w:rsidR="00EC541B" w:rsidRPr="00EC541B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C771D2">
        <w:rPr>
          <w:rFonts w:ascii="Times New Roman" w:hAnsi="Times New Roman" w:cs="Times New Roman"/>
          <w:b/>
          <w:sz w:val="28"/>
          <w:szCs w:val="28"/>
        </w:rPr>
        <w:t>39</w:t>
      </w:r>
      <w:r w:rsidR="00EC541B" w:rsidRPr="00EC541B">
        <w:rPr>
          <w:rFonts w:ascii="Times New Roman" w:hAnsi="Times New Roman" w:cs="Times New Roman"/>
          <w:b/>
          <w:sz w:val="28"/>
          <w:szCs w:val="28"/>
        </w:rPr>
        <w:t> </w:t>
      </w:r>
      <w:r w:rsidR="00C771D2">
        <w:rPr>
          <w:rFonts w:ascii="Times New Roman" w:hAnsi="Times New Roman" w:cs="Times New Roman"/>
          <w:b/>
          <w:sz w:val="28"/>
          <w:szCs w:val="28"/>
        </w:rPr>
        <w:t>953</w:t>
      </w:r>
      <w:r w:rsidR="00EC541B" w:rsidRPr="00EC541B">
        <w:rPr>
          <w:rFonts w:ascii="Times New Roman" w:hAnsi="Times New Roman" w:cs="Times New Roman"/>
          <w:b/>
          <w:sz w:val="28"/>
          <w:szCs w:val="28"/>
        </w:rPr>
        <w:t>,</w:t>
      </w:r>
      <w:r w:rsidR="00C771D2">
        <w:rPr>
          <w:rFonts w:ascii="Times New Roman" w:hAnsi="Times New Roman" w:cs="Times New Roman"/>
          <w:b/>
          <w:sz w:val="28"/>
          <w:szCs w:val="28"/>
        </w:rPr>
        <w:t>58</w:t>
      </w:r>
      <w:r w:rsidR="00EC541B" w:rsidRPr="00EC541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3B3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117" w:rsidRPr="003B3117">
        <w:rPr>
          <w:rFonts w:ascii="Times New Roman" w:hAnsi="Times New Roman" w:cs="Times New Roman"/>
          <w:i/>
          <w:sz w:val="28"/>
          <w:szCs w:val="28"/>
        </w:rPr>
        <w:t>(</w:t>
      </w:r>
      <w:r w:rsidR="00C771D2">
        <w:rPr>
          <w:rFonts w:ascii="Times New Roman" w:hAnsi="Times New Roman" w:cs="Times New Roman"/>
          <w:i/>
          <w:sz w:val="28"/>
          <w:szCs w:val="28"/>
        </w:rPr>
        <w:t>план</w:t>
      </w:r>
      <w:r w:rsidR="003B3117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C771D2">
        <w:rPr>
          <w:rFonts w:ascii="Times New Roman" w:hAnsi="Times New Roman" w:cs="Times New Roman"/>
          <w:i/>
          <w:sz w:val="28"/>
          <w:szCs w:val="28"/>
        </w:rPr>
        <w:t>30 000,0</w:t>
      </w:r>
      <w:r w:rsidR="003B3117" w:rsidRPr="003B3117">
        <w:rPr>
          <w:rFonts w:ascii="Times New Roman" w:hAnsi="Times New Roman" w:cs="Times New Roman"/>
          <w:i/>
          <w:sz w:val="28"/>
          <w:szCs w:val="28"/>
        </w:rPr>
        <w:t xml:space="preserve"> тыс. рублей)</w:t>
      </w:r>
      <w:r w:rsidR="00EC541B" w:rsidRPr="003B3117">
        <w:rPr>
          <w:rFonts w:ascii="Times New Roman" w:hAnsi="Times New Roman" w:cs="Times New Roman"/>
          <w:i/>
          <w:sz w:val="28"/>
          <w:szCs w:val="28"/>
        </w:rPr>
        <w:t>.</w:t>
      </w:r>
    </w:p>
    <w:p w:rsidR="00E034C5" w:rsidRPr="00EC541B" w:rsidRDefault="00E034C5" w:rsidP="00B771ED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41B" w:rsidRPr="003B3117" w:rsidRDefault="00EC541B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E034C5" w:rsidRPr="00EC541B">
        <w:rPr>
          <w:rFonts w:ascii="Times New Roman" w:hAnsi="Times New Roman" w:cs="Times New Roman"/>
          <w:sz w:val="28"/>
          <w:szCs w:val="28"/>
        </w:rPr>
        <w:t>Объем  привлеченных</w:t>
      </w:r>
      <w:proofErr w:type="gramEnd"/>
      <w:r w:rsidR="00E034C5" w:rsidRPr="00EC541B"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без учета бюджетных средств на душу населения </w:t>
      </w:r>
      <w:r w:rsidRPr="00EC541B">
        <w:rPr>
          <w:rFonts w:ascii="Times New Roman" w:hAnsi="Times New Roman" w:cs="Times New Roman"/>
          <w:sz w:val="28"/>
          <w:szCs w:val="28"/>
        </w:rPr>
        <w:t>состав</w:t>
      </w:r>
      <w:r w:rsidR="00C771D2">
        <w:rPr>
          <w:rFonts w:ascii="Times New Roman" w:hAnsi="Times New Roman" w:cs="Times New Roman"/>
          <w:sz w:val="28"/>
          <w:szCs w:val="28"/>
        </w:rPr>
        <w:t>ляет</w:t>
      </w:r>
      <w:r w:rsidRPr="00EC541B"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EC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1D2">
        <w:rPr>
          <w:rFonts w:ascii="Times New Roman" w:hAnsi="Times New Roman" w:cs="Times New Roman"/>
          <w:b/>
          <w:sz w:val="28"/>
          <w:szCs w:val="28"/>
        </w:rPr>
        <w:t>906,96</w:t>
      </w:r>
      <w:r w:rsidRPr="00EC541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3B311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771D2" w:rsidRPr="00C771D2">
        <w:rPr>
          <w:rFonts w:ascii="Times New Roman" w:hAnsi="Times New Roman" w:cs="Times New Roman"/>
          <w:i/>
          <w:sz w:val="28"/>
          <w:szCs w:val="28"/>
        </w:rPr>
        <w:t xml:space="preserve">(план – </w:t>
      </w:r>
      <w:r w:rsidR="00C771D2">
        <w:rPr>
          <w:rFonts w:ascii="Times New Roman" w:hAnsi="Times New Roman" w:cs="Times New Roman"/>
          <w:i/>
          <w:sz w:val="28"/>
          <w:szCs w:val="28"/>
        </w:rPr>
        <w:t>681,0</w:t>
      </w:r>
      <w:r w:rsidR="00C771D2" w:rsidRPr="00C771D2">
        <w:rPr>
          <w:rFonts w:ascii="Times New Roman" w:hAnsi="Times New Roman" w:cs="Times New Roman"/>
          <w:i/>
          <w:sz w:val="28"/>
          <w:szCs w:val="28"/>
        </w:rPr>
        <w:t>5 рублей)</w:t>
      </w:r>
      <w:r w:rsidRPr="003B3117">
        <w:rPr>
          <w:rFonts w:ascii="Times New Roman" w:hAnsi="Times New Roman" w:cs="Times New Roman"/>
          <w:i/>
          <w:sz w:val="28"/>
          <w:szCs w:val="28"/>
        </w:rPr>
        <w:t>.</w:t>
      </w:r>
    </w:p>
    <w:p w:rsidR="00EC541B" w:rsidRPr="00EC541B" w:rsidRDefault="00EC541B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41B" w:rsidRPr="00EC541B" w:rsidRDefault="00EC541B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5. </w:t>
      </w:r>
      <w:r w:rsidR="00E034C5" w:rsidRPr="00EC541B">
        <w:rPr>
          <w:rFonts w:ascii="Times New Roman" w:hAnsi="Times New Roman" w:cs="Times New Roman"/>
          <w:sz w:val="28"/>
          <w:szCs w:val="28"/>
        </w:rPr>
        <w:t>Количество созданных рабочих мест, в том числе высокопроизводительных</w:t>
      </w:r>
      <w:r w:rsidRPr="00EC541B">
        <w:rPr>
          <w:rFonts w:ascii="Times New Roman" w:hAnsi="Times New Roman" w:cs="Times New Roman"/>
          <w:sz w:val="28"/>
          <w:szCs w:val="28"/>
        </w:rPr>
        <w:t xml:space="preserve">, по оценочным данным </w:t>
      </w:r>
      <w:r w:rsidR="00C771D2" w:rsidRPr="00C771D2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1D2">
        <w:rPr>
          <w:rFonts w:ascii="Times New Roman" w:hAnsi="Times New Roman" w:cs="Times New Roman"/>
          <w:b/>
          <w:sz w:val="28"/>
          <w:szCs w:val="28"/>
        </w:rPr>
        <w:t>1</w:t>
      </w:r>
      <w:r w:rsidRPr="00EC541B">
        <w:rPr>
          <w:rFonts w:ascii="Times New Roman" w:hAnsi="Times New Roman" w:cs="Times New Roman"/>
          <w:b/>
          <w:sz w:val="28"/>
          <w:szCs w:val="28"/>
        </w:rPr>
        <w:t>5</w:t>
      </w:r>
      <w:r w:rsidRPr="00EC541B">
        <w:t xml:space="preserve"> </w:t>
      </w:r>
      <w:r w:rsidRPr="00EC541B">
        <w:rPr>
          <w:rFonts w:ascii="Times New Roman" w:hAnsi="Times New Roman" w:cs="Times New Roman"/>
          <w:b/>
          <w:sz w:val="28"/>
          <w:szCs w:val="28"/>
        </w:rPr>
        <w:t>рабочих мест</w:t>
      </w:r>
      <w:r w:rsidR="00C77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1D2" w:rsidRPr="00C771D2">
        <w:rPr>
          <w:rFonts w:ascii="Times New Roman" w:hAnsi="Times New Roman" w:cs="Times New Roman"/>
          <w:i/>
          <w:sz w:val="28"/>
          <w:szCs w:val="28"/>
        </w:rPr>
        <w:t>(план – 25)</w:t>
      </w:r>
      <w:r w:rsidRPr="00EC541B">
        <w:rPr>
          <w:rFonts w:ascii="Times New Roman" w:hAnsi="Times New Roman" w:cs="Times New Roman"/>
          <w:sz w:val="28"/>
          <w:szCs w:val="28"/>
        </w:rPr>
        <w:t>.</w:t>
      </w:r>
    </w:p>
    <w:p w:rsidR="00EC541B" w:rsidRPr="00EC541B" w:rsidRDefault="00EC541B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41B" w:rsidRPr="00EC541B" w:rsidRDefault="00EC541B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4. Плановое количество инвестиционных проектов, реали</w:t>
      </w:r>
      <w:r w:rsidR="00C771D2">
        <w:rPr>
          <w:rFonts w:ascii="Times New Roman" w:hAnsi="Times New Roman" w:cs="Times New Roman"/>
          <w:sz w:val="28"/>
          <w:szCs w:val="28"/>
        </w:rPr>
        <w:t>зуемых при участии АО «ЦРБ НАО»</w:t>
      </w:r>
      <w:r w:rsidRPr="00EC541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771D2">
        <w:rPr>
          <w:rFonts w:ascii="Times New Roman" w:hAnsi="Times New Roman" w:cs="Times New Roman"/>
          <w:b/>
          <w:sz w:val="28"/>
          <w:szCs w:val="28"/>
        </w:rPr>
        <w:t>27</w:t>
      </w:r>
      <w:r w:rsidRPr="00EC541B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="003B3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117" w:rsidRPr="003B3117">
        <w:rPr>
          <w:rFonts w:ascii="Times New Roman" w:hAnsi="Times New Roman" w:cs="Times New Roman"/>
          <w:i/>
          <w:sz w:val="28"/>
          <w:szCs w:val="28"/>
        </w:rPr>
        <w:t>(</w:t>
      </w:r>
      <w:r w:rsidR="00C771D2">
        <w:rPr>
          <w:rFonts w:ascii="Times New Roman" w:hAnsi="Times New Roman" w:cs="Times New Roman"/>
          <w:i/>
          <w:sz w:val="28"/>
          <w:szCs w:val="28"/>
        </w:rPr>
        <w:t>план - 15</w:t>
      </w:r>
      <w:r w:rsidR="003B3117" w:rsidRPr="003B3117">
        <w:rPr>
          <w:rFonts w:ascii="Times New Roman" w:hAnsi="Times New Roman" w:cs="Times New Roman"/>
          <w:i/>
          <w:sz w:val="28"/>
          <w:szCs w:val="28"/>
        </w:rPr>
        <w:t>)</w:t>
      </w:r>
      <w:r w:rsidR="00C771D2">
        <w:rPr>
          <w:rFonts w:ascii="Times New Roman" w:hAnsi="Times New Roman" w:cs="Times New Roman"/>
          <w:sz w:val="28"/>
          <w:szCs w:val="28"/>
        </w:rPr>
        <w:t>.</w:t>
      </w:r>
    </w:p>
    <w:p w:rsidR="00EC541B" w:rsidRPr="00EC541B" w:rsidRDefault="00EC541B" w:rsidP="00EC541B">
      <w:pPr>
        <w:tabs>
          <w:tab w:val="left" w:pos="5735"/>
        </w:tabs>
        <w:spacing w:after="0" w:line="240" w:lineRule="auto"/>
        <w:ind w:firstLine="709"/>
        <w:jc w:val="both"/>
      </w:pPr>
    </w:p>
    <w:p w:rsidR="00EC541B" w:rsidRPr="00EC541B" w:rsidRDefault="00EC541B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EC541B">
        <w:rPr>
          <w:rFonts w:ascii="Times New Roman" w:hAnsi="Times New Roman" w:cs="Times New Roman"/>
          <w:sz w:val="28"/>
          <w:szCs w:val="28"/>
        </w:rPr>
        <w:t>Доля реализованных инвестиционных проектов в общем числе инвестиционных проектов, реализуемых при участии АО «ЦРБ НАО»</w:t>
      </w:r>
      <w:r w:rsidR="00C771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C771D2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1D2">
        <w:rPr>
          <w:rFonts w:ascii="Times New Roman" w:hAnsi="Times New Roman" w:cs="Times New Roman"/>
          <w:b/>
          <w:sz w:val="28"/>
          <w:szCs w:val="28"/>
        </w:rPr>
        <w:t>62,96</w:t>
      </w:r>
      <w:r w:rsidRPr="00EC541B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C77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1D2" w:rsidRPr="00C771D2">
        <w:rPr>
          <w:rFonts w:ascii="Times New Roman" w:hAnsi="Times New Roman" w:cs="Times New Roman"/>
          <w:i/>
          <w:sz w:val="28"/>
          <w:szCs w:val="28"/>
        </w:rPr>
        <w:t>(план – 30 %)</w:t>
      </w:r>
      <w:r w:rsidRPr="00C771D2">
        <w:rPr>
          <w:rFonts w:ascii="Times New Roman" w:hAnsi="Times New Roman" w:cs="Times New Roman"/>
          <w:i/>
          <w:sz w:val="28"/>
          <w:szCs w:val="28"/>
        </w:rPr>
        <w:t>.</w:t>
      </w:r>
    </w:p>
    <w:p w:rsidR="00EC541B" w:rsidRDefault="00EC541B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41B" w:rsidRDefault="00E86988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73EC0">
        <w:rPr>
          <w:rFonts w:ascii="Times New Roman" w:hAnsi="Times New Roman" w:cs="Times New Roman"/>
          <w:sz w:val="28"/>
          <w:szCs w:val="28"/>
        </w:rPr>
        <w:t>К</w:t>
      </w:r>
      <w:r w:rsidR="00EC541B" w:rsidRPr="00EC541B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 w:rsidR="00EC541B" w:rsidRPr="00EC541B">
        <w:rPr>
          <w:rFonts w:ascii="Times New Roman" w:hAnsi="Times New Roman" w:cs="Times New Roman"/>
          <w:sz w:val="28"/>
          <w:szCs w:val="28"/>
        </w:rPr>
        <w:t xml:space="preserve">, реализуемых на территории Ненецкого автономного </w:t>
      </w:r>
      <w:r>
        <w:rPr>
          <w:rFonts w:ascii="Times New Roman" w:hAnsi="Times New Roman" w:cs="Times New Roman"/>
          <w:sz w:val="28"/>
          <w:szCs w:val="28"/>
        </w:rPr>
        <w:t xml:space="preserve">округа при участии АО «ЦРБ НАО» </w:t>
      </w:r>
      <w:r w:rsidR="00C771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1D2">
        <w:rPr>
          <w:rFonts w:ascii="Times New Roman" w:hAnsi="Times New Roman" w:cs="Times New Roman"/>
          <w:b/>
          <w:sz w:val="28"/>
          <w:szCs w:val="28"/>
        </w:rPr>
        <w:t>0</w:t>
      </w:r>
      <w:r w:rsidR="0087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EC0" w:rsidRPr="00873EC0">
        <w:rPr>
          <w:rFonts w:ascii="Times New Roman" w:hAnsi="Times New Roman" w:cs="Times New Roman"/>
          <w:i/>
          <w:sz w:val="28"/>
          <w:szCs w:val="28"/>
        </w:rPr>
        <w:t>(план – 0)</w:t>
      </w:r>
      <w:r w:rsidRPr="00E86988">
        <w:rPr>
          <w:rFonts w:ascii="Times New Roman" w:hAnsi="Times New Roman" w:cs="Times New Roman"/>
          <w:sz w:val="28"/>
          <w:szCs w:val="28"/>
        </w:rPr>
        <w:t>.</w:t>
      </w:r>
    </w:p>
    <w:p w:rsidR="00E86988" w:rsidRPr="00EC541B" w:rsidRDefault="00E86988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41B" w:rsidRPr="00EC541B" w:rsidRDefault="00E86988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EC541B" w:rsidRPr="00EC541B">
        <w:rPr>
          <w:rFonts w:ascii="Times New Roman" w:hAnsi="Times New Roman" w:cs="Times New Roman"/>
          <w:sz w:val="28"/>
          <w:szCs w:val="28"/>
        </w:rPr>
        <w:t>Объем привлеченных инвестиций в рамках проектов государственно-частного партнерства (концессионных соглашений), реализуемых на территории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 в текущем году составит </w:t>
      </w:r>
      <w:r w:rsidR="00EC541B" w:rsidRPr="00E86988">
        <w:rPr>
          <w:rFonts w:ascii="Times New Roman" w:hAnsi="Times New Roman" w:cs="Times New Roman"/>
          <w:b/>
          <w:sz w:val="28"/>
          <w:szCs w:val="28"/>
        </w:rPr>
        <w:t>0,0</w:t>
      </w:r>
      <w:r w:rsidRPr="00E86988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87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EC0" w:rsidRPr="00873EC0">
        <w:rPr>
          <w:rFonts w:ascii="Times New Roman" w:hAnsi="Times New Roman" w:cs="Times New Roman"/>
          <w:i/>
          <w:sz w:val="28"/>
          <w:szCs w:val="28"/>
        </w:rPr>
        <w:t>(план – 0)</w:t>
      </w:r>
      <w:r>
        <w:rPr>
          <w:rFonts w:ascii="Times New Roman" w:hAnsi="Times New Roman" w:cs="Times New Roman"/>
          <w:sz w:val="28"/>
          <w:szCs w:val="28"/>
        </w:rPr>
        <w:t>, инвестиции в соответствии с планируемым к заключению концессионным соглашением будут осуществляться в 2018 году и составят около 75 млн. рублей.</w:t>
      </w:r>
    </w:p>
    <w:p w:rsidR="00EC541B" w:rsidRPr="00EC541B" w:rsidRDefault="00EC541B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41B" w:rsidRDefault="00EC541B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8.</w:t>
      </w:r>
      <w:r w:rsidR="00E86988">
        <w:rPr>
          <w:rFonts w:ascii="Times New Roman" w:hAnsi="Times New Roman" w:cs="Times New Roman"/>
          <w:sz w:val="28"/>
          <w:szCs w:val="28"/>
        </w:rPr>
        <w:t> </w:t>
      </w:r>
      <w:r w:rsidRPr="00EC541B">
        <w:rPr>
          <w:rFonts w:ascii="Times New Roman" w:hAnsi="Times New Roman" w:cs="Times New Roman"/>
          <w:sz w:val="28"/>
          <w:szCs w:val="28"/>
        </w:rPr>
        <w:t xml:space="preserve">Количество проектов, реализуемых совместно с институтами </w:t>
      </w:r>
      <w:r w:rsidR="00E86988">
        <w:rPr>
          <w:rFonts w:ascii="Times New Roman" w:hAnsi="Times New Roman" w:cs="Times New Roman"/>
          <w:sz w:val="28"/>
          <w:szCs w:val="28"/>
        </w:rPr>
        <w:t>развития</w:t>
      </w:r>
      <w:r w:rsidR="00C771D2">
        <w:rPr>
          <w:rFonts w:ascii="Times New Roman" w:hAnsi="Times New Roman" w:cs="Times New Roman"/>
          <w:sz w:val="28"/>
          <w:szCs w:val="28"/>
        </w:rPr>
        <w:t>,</w:t>
      </w:r>
      <w:r w:rsidR="00E86988">
        <w:rPr>
          <w:rFonts w:ascii="Times New Roman" w:hAnsi="Times New Roman" w:cs="Times New Roman"/>
          <w:sz w:val="28"/>
          <w:szCs w:val="28"/>
        </w:rPr>
        <w:t xml:space="preserve"> </w:t>
      </w:r>
      <w:r w:rsidR="00C771D2">
        <w:rPr>
          <w:rFonts w:ascii="Times New Roman" w:hAnsi="Times New Roman" w:cs="Times New Roman"/>
          <w:sz w:val="28"/>
          <w:szCs w:val="28"/>
        </w:rPr>
        <w:t>составляет</w:t>
      </w:r>
      <w:r w:rsidR="00E86988">
        <w:rPr>
          <w:rFonts w:ascii="Times New Roman" w:hAnsi="Times New Roman" w:cs="Times New Roman"/>
          <w:sz w:val="28"/>
          <w:szCs w:val="28"/>
        </w:rPr>
        <w:t xml:space="preserve"> </w:t>
      </w:r>
      <w:r w:rsidR="00C771D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86988" w:rsidRPr="00E86988">
        <w:rPr>
          <w:rFonts w:ascii="Times New Roman" w:hAnsi="Times New Roman" w:cs="Times New Roman"/>
          <w:b/>
          <w:sz w:val="28"/>
          <w:szCs w:val="28"/>
        </w:rPr>
        <w:t>проект</w:t>
      </w:r>
      <w:r w:rsidR="00C771D2">
        <w:rPr>
          <w:rFonts w:ascii="Times New Roman" w:hAnsi="Times New Roman" w:cs="Times New Roman"/>
          <w:b/>
          <w:sz w:val="28"/>
          <w:szCs w:val="28"/>
        </w:rPr>
        <w:t>а</w:t>
      </w:r>
      <w:r w:rsidR="0087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EC0" w:rsidRPr="00873EC0">
        <w:rPr>
          <w:rFonts w:ascii="Times New Roman" w:hAnsi="Times New Roman" w:cs="Times New Roman"/>
          <w:i/>
          <w:sz w:val="28"/>
          <w:szCs w:val="28"/>
        </w:rPr>
        <w:t>(план – 0)</w:t>
      </w:r>
      <w:r w:rsidR="00C771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71D2" w:rsidRPr="00C771D2">
        <w:rPr>
          <w:rFonts w:ascii="Times New Roman" w:hAnsi="Times New Roman" w:cs="Times New Roman"/>
          <w:sz w:val="28"/>
          <w:szCs w:val="28"/>
        </w:rPr>
        <w:t>сопровождаемых по принципу «одного окна»</w:t>
      </w:r>
      <w:r w:rsidR="00C771D2">
        <w:rPr>
          <w:rFonts w:ascii="Times New Roman" w:hAnsi="Times New Roman" w:cs="Times New Roman"/>
          <w:sz w:val="28"/>
          <w:szCs w:val="28"/>
        </w:rPr>
        <w:t xml:space="preserve"> (развитие авиации общего назначения, торговая сеть в г. Нарьян-Маре, производство минеральной воды в г. Нарьян-Маре, организация штрафстоянки)</w:t>
      </w:r>
      <w:r w:rsidR="00E86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988" w:rsidRPr="00EC541B" w:rsidRDefault="00E86988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988" w:rsidRPr="00873EC0" w:rsidRDefault="00EC541B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9.</w:t>
      </w:r>
      <w:r w:rsidR="00E86988">
        <w:rPr>
          <w:rFonts w:ascii="Times New Roman" w:hAnsi="Times New Roman" w:cs="Times New Roman"/>
          <w:sz w:val="28"/>
          <w:szCs w:val="28"/>
        </w:rPr>
        <w:t> </w:t>
      </w:r>
      <w:r w:rsidRPr="00EC541B">
        <w:rPr>
          <w:rFonts w:ascii="Times New Roman" w:hAnsi="Times New Roman" w:cs="Times New Roman"/>
          <w:sz w:val="28"/>
          <w:szCs w:val="28"/>
        </w:rPr>
        <w:t>Количество проведенных региональных и муниципальных мероприятий с привлечением потенциальных инвесторов (с учетом финансовых возможностей)</w:t>
      </w:r>
      <w:r w:rsidR="00E86988">
        <w:rPr>
          <w:rFonts w:ascii="Times New Roman" w:hAnsi="Times New Roman" w:cs="Times New Roman"/>
          <w:sz w:val="28"/>
          <w:szCs w:val="28"/>
        </w:rPr>
        <w:t xml:space="preserve"> </w:t>
      </w:r>
      <w:r w:rsidR="00C771D2">
        <w:rPr>
          <w:rFonts w:ascii="Times New Roman" w:hAnsi="Times New Roman" w:cs="Times New Roman"/>
          <w:sz w:val="28"/>
          <w:szCs w:val="28"/>
        </w:rPr>
        <w:t>составляет</w:t>
      </w:r>
      <w:r w:rsidR="00E86988">
        <w:rPr>
          <w:rFonts w:ascii="Times New Roman" w:hAnsi="Times New Roman" w:cs="Times New Roman"/>
          <w:sz w:val="28"/>
          <w:szCs w:val="28"/>
        </w:rPr>
        <w:t xml:space="preserve"> </w:t>
      </w:r>
      <w:r w:rsidR="00C771D2">
        <w:rPr>
          <w:rFonts w:ascii="Times New Roman" w:hAnsi="Times New Roman" w:cs="Times New Roman"/>
          <w:b/>
          <w:sz w:val="28"/>
          <w:szCs w:val="28"/>
        </w:rPr>
        <w:t>1 – неделя предпринимательства</w:t>
      </w:r>
      <w:r w:rsidR="0087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EC0" w:rsidRPr="00873EC0">
        <w:rPr>
          <w:rFonts w:ascii="Times New Roman" w:hAnsi="Times New Roman" w:cs="Times New Roman"/>
          <w:i/>
          <w:sz w:val="28"/>
          <w:szCs w:val="28"/>
        </w:rPr>
        <w:t xml:space="preserve">(план – </w:t>
      </w:r>
      <w:r w:rsidR="00873EC0">
        <w:rPr>
          <w:rFonts w:ascii="Times New Roman" w:hAnsi="Times New Roman" w:cs="Times New Roman"/>
          <w:i/>
          <w:sz w:val="28"/>
          <w:szCs w:val="28"/>
        </w:rPr>
        <w:t>0</w:t>
      </w:r>
      <w:r w:rsidR="00873EC0" w:rsidRPr="00873EC0">
        <w:rPr>
          <w:rFonts w:ascii="Times New Roman" w:hAnsi="Times New Roman" w:cs="Times New Roman"/>
          <w:i/>
          <w:sz w:val="28"/>
          <w:szCs w:val="28"/>
        </w:rPr>
        <w:t>)</w:t>
      </w:r>
      <w:r w:rsidR="00E86988" w:rsidRPr="00873EC0">
        <w:rPr>
          <w:rFonts w:ascii="Times New Roman" w:hAnsi="Times New Roman" w:cs="Times New Roman"/>
          <w:i/>
          <w:sz w:val="28"/>
          <w:szCs w:val="28"/>
        </w:rPr>
        <w:t>.</w:t>
      </w:r>
    </w:p>
    <w:p w:rsidR="00E86988" w:rsidRPr="00873EC0" w:rsidRDefault="00E86988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541B" w:rsidRPr="00873EC0" w:rsidRDefault="00EC541B" w:rsidP="00873EC0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10.</w:t>
      </w:r>
      <w:r w:rsidR="00E86988">
        <w:rPr>
          <w:rFonts w:ascii="Times New Roman" w:hAnsi="Times New Roman" w:cs="Times New Roman"/>
          <w:sz w:val="28"/>
          <w:szCs w:val="28"/>
        </w:rPr>
        <w:t> </w:t>
      </w:r>
      <w:r w:rsidRPr="00EC541B">
        <w:rPr>
          <w:rFonts w:ascii="Times New Roman" w:hAnsi="Times New Roman" w:cs="Times New Roman"/>
          <w:sz w:val="28"/>
          <w:szCs w:val="28"/>
        </w:rPr>
        <w:t>Количество общероссийских и международных мероприятий, в рамках которых представлены инвестиционные возможности Ненецкого автономного округа (с учетом финансовых возможностей)</w:t>
      </w:r>
      <w:r w:rsidR="00E86988">
        <w:rPr>
          <w:rFonts w:ascii="Times New Roman" w:hAnsi="Times New Roman" w:cs="Times New Roman"/>
          <w:sz w:val="28"/>
          <w:szCs w:val="28"/>
        </w:rPr>
        <w:t xml:space="preserve"> </w:t>
      </w:r>
      <w:r w:rsidR="00C771D2">
        <w:rPr>
          <w:rFonts w:ascii="Times New Roman" w:hAnsi="Times New Roman" w:cs="Times New Roman"/>
          <w:sz w:val="28"/>
          <w:szCs w:val="28"/>
        </w:rPr>
        <w:t>составляет</w:t>
      </w:r>
      <w:r w:rsidR="00E869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771D2">
        <w:rPr>
          <w:rFonts w:ascii="Times New Roman" w:hAnsi="Times New Roman" w:cs="Times New Roman"/>
          <w:b/>
          <w:sz w:val="28"/>
          <w:szCs w:val="28"/>
        </w:rPr>
        <w:t>3</w:t>
      </w:r>
      <w:r w:rsidR="00E86988" w:rsidRPr="00E8698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87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EC0" w:rsidRPr="00873EC0">
        <w:rPr>
          <w:rFonts w:ascii="Times New Roman" w:hAnsi="Times New Roman" w:cs="Times New Roman"/>
          <w:i/>
          <w:sz w:val="28"/>
          <w:szCs w:val="28"/>
        </w:rPr>
        <w:t xml:space="preserve">(план </w:t>
      </w:r>
      <w:r w:rsidR="00873EC0">
        <w:rPr>
          <w:rFonts w:ascii="Times New Roman" w:hAnsi="Times New Roman" w:cs="Times New Roman"/>
          <w:i/>
          <w:sz w:val="28"/>
          <w:szCs w:val="28"/>
        </w:rPr>
        <w:t>–</w:t>
      </w:r>
      <w:r w:rsidR="0087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EC0">
        <w:rPr>
          <w:rFonts w:ascii="Times New Roman" w:hAnsi="Times New Roman" w:cs="Times New Roman"/>
          <w:i/>
          <w:sz w:val="28"/>
          <w:szCs w:val="28"/>
        </w:rPr>
        <w:t>1</w:t>
      </w:r>
      <w:r w:rsidR="00873EC0" w:rsidRPr="00873EC0">
        <w:rPr>
          <w:rFonts w:ascii="Times New Roman" w:hAnsi="Times New Roman" w:cs="Times New Roman"/>
          <w:i/>
          <w:sz w:val="28"/>
          <w:szCs w:val="28"/>
        </w:rPr>
        <w:t>)</w:t>
      </w:r>
      <w:r w:rsidR="00AA0BD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A0BD0" w:rsidRPr="00AA0BD0" w:rsidRDefault="00AA0BD0" w:rsidP="00AA0BD0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0">
        <w:rPr>
          <w:rFonts w:ascii="Times New Roman" w:hAnsi="Times New Roman" w:cs="Times New Roman"/>
          <w:sz w:val="28"/>
          <w:szCs w:val="28"/>
        </w:rPr>
        <w:t>1. Участие в Российском инвестиционном форуме в Сочи – 2018.</w:t>
      </w:r>
    </w:p>
    <w:p w:rsidR="00AA0BD0" w:rsidRPr="00AA0BD0" w:rsidRDefault="00AA0BD0" w:rsidP="00AA0BD0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0">
        <w:rPr>
          <w:rFonts w:ascii="Times New Roman" w:hAnsi="Times New Roman" w:cs="Times New Roman"/>
          <w:sz w:val="28"/>
          <w:szCs w:val="28"/>
        </w:rPr>
        <w:t xml:space="preserve">Участники форума от региона – </w:t>
      </w:r>
      <w:proofErr w:type="spellStart"/>
      <w:r w:rsidRPr="00AA0BD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A0BD0">
        <w:rPr>
          <w:rFonts w:ascii="Times New Roman" w:hAnsi="Times New Roman" w:cs="Times New Roman"/>
          <w:sz w:val="28"/>
          <w:szCs w:val="28"/>
        </w:rPr>
        <w:t xml:space="preserve"> губернатора Ненецкого автономного округа Цибульский А.В., делегация из представителей Администрации Ненецкого автономного округа.</w:t>
      </w:r>
    </w:p>
    <w:p w:rsidR="00AA0BD0" w:rsidRPr="00AA0BD0" w:rsidRDefault="00AA0BD0" w:rsidP="00AA0BD0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0">
        <w:rPr>
          <w:rFonts w:ascii="Times New Roman" w:hAnsi="Times New Roman" w:cs="Times New Roman"/>
          <w:sz w:val="28"/>
          <w:szCs w:val="28"/>
        </w:rPr>
        <w:t xml:space="preserve">В рамках участия в форуме для привлечения инвесторов в регион                    АО «Центр развития бизнеса Ненецкого автономного округа» подготовлено 16 инвестиционных проектов, включая предприятие по сбору и переработке дикоросов, рыбоводный завод, глубокая переработка продукции северного </w:t>
      </w:r>
      <w:r w:rsidRPr="00AA0BD0">
        <w:rPr>
          <w:rFonts w:ascii="Times New Roman" w:hAnsi="Times New Roman" w:cs="Times New Roman"/>
          <w:sz w:val="28"/>
          <w:szCs w:val="28"/>
        </w:rPr>
        <w:lastRenderedPageBreak/>
        <w:t xml:space="preserve">оленеводства, нефтеперерабатывающий завод, а также проекты в сфере туризма, ЖКХ, развития транспортной инфраструктуры и сельского хозяйства. </w:t>
      </w:r>
    </w:p>
    <w:p w:rsidR="00AA0BD0" w:rsidRPr="00AA0BD0" w:rsidRDefault="00AA0BD0" w:rsidP="00AA0BD0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0">
        <w:rPr>
          <w:rFonts w:ascii="Times New Roman" w:hAnsi="Times New Roman" w:cs="Times New Roman"/>
          <w:sz w:val="28"/>
          <w:szCs w:val="28"/>
        </w:rPr>
        <w:t>2. Санкт-Петербургский экономический форум</w:t>
      </w:r>
    </w:p>
    <w:p w:rsidR="00AA0BD0" w:rsidRPr="00AA0BD0" w:rsidRDefault="00AA0BD0" w:rsidP="00AA0BD0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0">
        <w:rPr>
          <w:rFonts w:ascii="Times New Roman" w:hAnsi="Times New Roman" w:cs="Times New Roman"/>
          <w:sz w:val="28"/>
          <w:szCs w:val="28"/>
        </w:rPr>
        <w:t xml:space="preserve">Участники форума от региона – </w:t>
      </w:r>
      <w:proofErr w:type="spellStart"/>
      <w:r w:rsidRPr="00AA0BD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A0BD0">
        <w:rPr>
          <w:rFonts w:ascii="Times New Roman" w:hAnsi="Times New Roman" w:cs="Times New Roman"/>
          <w:sz w:val="28"/>
          <w:szCs w:val="28"/>
        </w:rPr>
        <w:t xml:space="preserve"> губернатора Ненецкого автономного округа Цибульский А.В., делегация из представителей Администрации Ненецкого автономного округа.</w:t>
      </w:r>
    </w:p>
    <w:p w:rsidR="00AA0BD0" w:rsidRPr="00AA0BD0" w:rsidRDefault="00AA0BD0" w:rsidP="00AA0BD0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0">
        <w:rPr>
          <w:rFonts w:ascii="Times New Roman" w:hAnsi="Times New Roman" w:cs="Times New Roman"/>
          <w:sz w:val="28"/>
          <w:szCs w:val="28"/>
        </w:rPr>
        <w:t xml:space="preserve">На Международном экономическом форуме заключено соглашение о создании совместного предприятия «Газпрома» и «ЛУКОЙЛа» по разработке </w:t>
      </w:r>
      <w:proofErr w:type="spellStart"/>
      <w:r w:rsidRPr="00AA0BD0">
        <w:rPr>
          <w:rFonts w:ascii="Times New Roman" w:hAnsi="Times New Roman" w:cs="Times New Roman"/>
          <w:sz w:val="28"/>
          <w:szCs w:val="28"/>
        </w:rPr>
        <w:t>Ванейвисского</w:t>
      </w:r>
      <w:proofErr w:type="spellEnd"/>
      <w:r w:rsidRPr="00AA0B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0BD0">
        <w:rPr>
          <w:rFonts w:ascii="Times New Roman" w:hAnsi="Times New Roman" w:cs="Times New Roman"/>
          <w:sz w:val="28"/>
          <w:szCs w:val="28"/>
        </w:rPr>
        <w:t>Лаявожского</w:t>
      </w:r>
      <w:proofErr w:type="spellEnd"/>
      <w:r w:rsidRPr="00AA0BD0">
        <w:rPr>
          <w:rFonts w:ascii="Times New Roman" w:hAnsi="Times New Roman" w:cs="Times New Roman"/>
          <w:sz w:val="28"/>
          <w:szCs w:val="28"/>
        </w:rPr>
        <w:t xml:space="preserve"> месторождений в Ненецком автономном округе.</w:t>
      </w:r>
    </w:p>
    <w:p w:rsidR="00AA0BD0" w:rsidRPr="00AA0BD0" w:rsidRDefault="00AA0BD0" w:rsidP="00AA0BD0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0">
        <w:rPr>
          <w:rFonts w:ascii="Times New Roman" w:hAnsi="Times New Roman" w:cs="Times New Roman"/>
          <w:sz w:val="28"/>
          <w:szCs w:val="28"/>
        </w:rPr>
        <w:t xml:space="preserve">Президент ПАО «ЛУКОЙЛ» после завершения форума прибыл в Нарьян-Мар с рабочим визитом. В рамках программы пребывания главы нефтяной компании в окружной столице прошла встреча с </w:t>
      </w:r>
      <w:proofErr w:type="spellStart"/>
      <w:r w:rsidRPr="00AA0BD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A0BD0">
        <w:rPr>
          <w:rFonts w:ascii="Times New Roman" w:hAnsi="Times New Roman" w:cs="Times New Roman"/>
          <w:sz w:val="28"/>
          <w:szCs w:val="28"/>
        </w:rPr>
        <w:t xml:space="preserve"> губернатора Ненецкого автономного округа </w:t>
      </w:r>
      <w:proofErr w:type="spellStart"/>
      <w:r w:rsidRPr="00AA0BD0">
        <w:rPr>
          <w:rFonts w:ascii="Times New Roman" w:hAnsi="Times New Roman" w:cs="Times New Roman"/>
          <w:sz w:val="28"/>
          <w:szCs w:val="28"/>
        </w:rPr>
        <w:t>Цыбульского</w:t>
      </w:r>
      <w:proofErr w:type="spellEnd"/>
      <w:r w:rsidRPr="00AA0BD0">
        <w:rPr>
          <w:rFonts w:ascii="Times New Roman" w:hAnsi="Times New Roman" w:cs="Times New Roman"/>
          <w:sz w:val="28"/>
          <w:szCs w:val="28"/>
        </w:rPr>
        <w:t xml:space="preserve"> А.В. Стороны обсудили вопросы дальнейшего взаимодействия в рамках соглашения о социально-экономическом развитии Ненецкого автономного округа.</w:t>
      </w:r>
    </w:p>
    <w:p w:rsidR="00AA0BD0" w:rsidRPr="00AA0BD0" w:rsidRDefault="00AA0BD0" w:rsidP="00AA0BD0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0">
        <w:rPr>
          <w:rFonts w:ascii="Times New Roman" w:hAnsi="Times New Roman" w:cs="Times New Roman"/>
          <w:sz w:val="28"/>
          <w:szCs w:val="28"/>
        </w:rPr>
        <w:t xml:space="preserve">3. Участие в XII выставке «Территория красоты – 2018» Фестиваль народных мастеров и художников России в Сочи </w:t>
      </w:r>
    </w:p>
    <w:p w:rsidR="00AA0BD0" w:rsidRPr="00AA0BD0" w:rsidRDefault="00AA0BD0" w:rsidP="00AA0BD0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0">
        <w:rPr>
          <w:rFonts w:ascii="Times New Roman" w:hAnsi="Times New Roman" w:cs="Times New Roman"/>
          <w:sz w:val="28"/>
          <w:szCs w:val="28"/>
        </w:rPr>
        <w:t>Участники форума от региона – индивидуальный предприниматель Суховарова О.С., представитель АО «Центр развития бизнеса Ненецкого автономного округа» Нечаев М.М.</w:t>
      </w:r>
    </w:p>
    <w:p w:rsidR="00EC541B" w:rsidRPr="00AA0BD0" w:rsidRDefault="00AA0BD0" w:rsidP="00AA0BD0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0">
        <w:rPr>
          <w:rFonts w:ascii="Times New Roman" w:hAnsi="Times New Roman" w:cs="Times New Roman"/>
          <w:sz w:val="28"/>
          <w:szCs w:val="28"/>
        </w:rPr>
        <w:t>На выставке были предста</w:t>
      </w:r>
      <w:r w:rsidRPr="00AA0BD0">
        <w:rPr>
          <w:rFonts w:ascii="Times New Roman" w:hAnsi="Times New Roman" w:cs="Times New Roman"/>
          <w:sz w:val="28"/>
          <w:szCs w:val="28"/>
        </w:rPr>
        <w:t xml:space="preserve">влены как изделия производства </w:t>
      </w:r>
      <w:r w:rsidRPr="00AA0BD0">
        <w:rPr>
          <w:rFonts w:ascii="Times New Roman" w:hAnsi="Times New Roman" w:cs="Times New Roman"/>
          <w:sz w:val="28"/>
          <w:szCs w:val="28"/>
        </w:rPr>
        <w:t>ИП Суховаровой О.С. (кожа, текстиль), так и изделия других мастеров Ненецкого автономного округа (мех, национальные поделки). На выставочном стенде велся постоянный показ видеороликов о Ненецком автономном округе в целом и туризме в частности.</w:t>
      </w:r>
    </w:p>
    <w:p w:rsidR="00EC541B" w:rsidRDefault="00EC541B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BD0" w:rsidRDefault="00AA0BD0" w:rsidP="00EC541B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0E5" w:rsidRPr="008E4B47" w:rsidRDefault="008E4B47" w:rsidP="008E4B47">
      <w:pPr>
        <w:tabs>
          <w:tab w:val="left" w:pos="5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E970E5" w:rsidRPr="008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0829"/>
    <w:multiLevelType w:val="hybridMultilevel"/>
    <w:tmpl w:val="02BC57A0"/>
    <w:lvl w:ilvl="0" w:tplc="3050BB96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8556C87"/>
    <w:multiLevelType w:val="hybridMultilevel"/>
    <w:tmpl w:val="F0D0DF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47"/>
    <w:rsid w:val="00270F0F"/>
    <w:rsid w:val="003B3117"/>
    <w:rsid w:val="003E2CF5"/>
    <w:rsid w:val="004173FF"/>
    <w:rsid w:val="0064347B"/>
    <w:rsid w:val="00782021"/>
    <w:rsid w:val="007B540E"/>
    <w:rsid w:val="00873EC0"/>
    <w:rsid w:val="008E4B47"/>
    <w:rsid w:val="008F061C"/>
    <w:rsid w:val="009D4C90"/>
    <w:rsid w:val="00A448CE"/>
    <w:rsid w:val="00A57D42"/>
    <w:rsid w:val="00AA0BD0"/>
    <w:rsid w:val="00AA7FC2"/>
    <w:rsid w:val="00B17A1A"/>
    <w:rsid w:val="00B221D8"/>
    <w:rsid w:val="00B27BDF"/>
    <w:rsid w:val="00B771ED"/>
    <w:rsid w:val="00C276E4"/>
    <w:rsid w:val="00C46D83"/>
    <w:rsid w:val="00C771D2"/>
    <w:rsid w:val="00E034C5"/>
    <w:rsid w:val="00E62459"/>
    <w:rsid w:val="00E86988"/>
    <w:rsid w:val="00E970E5"/>
    <w:rsid w:val="00E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C447"/>
  <w15:chartTrackingRefBased/>
  <w15:docId w15:val="{765CE912-DB8E-482B-9220-F70A7044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8E4B4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4B47"/>
    <w:pPr>
      <w:widowControl w:val="0"/>
      <w:shd w:val="clear" w:color="auto" w:fill="FFFFFF"/>
      <w:spacing w:after="0" w:line="270" w:lineRule="exact"/>
    </w:pPr>
    <w:rPr>
      <w:rFonts w:ascii="Arial" w:eastAsia="Arial" w:hAnsi="Arial" w:cs="Arial"/>
      <w:sz w:val="21"/>
      <w:szCs w:val="21"/>
    </w:rPr>
  </w:style>
  <w:style w:type="paragraph" w:styleId="a4">
    <w:name w:val="List Paragraph"/>
    <w:basedOn w:val="a"/>
    <w:uiPriority w:val="34"/>
    <w:qFormat/>
    <w:rsid w:val="00AA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Елена Владимировна</dc:creator>
  <cp:keywords/>
  <dc:description/>
  <cp:lastModifiedBy>Ермолина Елена Владимировна</cp:lastModifiedBy>
  <cp:revision>20</cp:revision>
  <dcterms:created xsi:type="dcterms:W3CDTF">2017-06-20T14:48:00Z</dcterms:created>
  <dcterms:modified xsi:type="dcterms:W3CDTF">2018-07-10T12:40:00Z</dcterms:modified>
</cp:coreProperties>
</file>